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894B" w14:textId="6A36F666" w:rsidR="008D3DAB" w:rsidRPr="002E4AF4" w:rsidRDefault="008D3DAB">
      <w:pPr>
        <w:rPr>
          <w:rFonts w:ascii="Arial" w:hAnsi="Arial" w:cs="Arial"/>
          <w:color w:val="000000" w:themeColor="text1"/>
        </w:rPr>
      </w:pPr>
    </w:p>
    <w:p w14:paraId="05D2B02C" w14:textId="4786DA5A" w:rsidR="000E6533" w:rsidRPr="004D24D1" w:rsidRDefault="001B7A7D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Standard</w:t>
      </w:r>
      <w:r w:rsidR="000E6533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8D3DAB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Operating Procedure (SOP) for </w:t>
      </w:r>
      <w:r w:rsidR="00481627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EXPORT</w:t>
      </w:r>
      <w:r w:rsidR="008D3DAB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and </w:t>
      </w:r>
      <w:r w:rsidR="00481627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IMPORT</w:t>
      </w:r>
      <w:r w:rsidR="008D3DAB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633DC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from formal</w:t>
      </w:r>
      <w:r w:rsidR="008D3DAB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0A7945" w:rsidRPr="004D24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Point of Entry (PoE)</w:t>
      </w:r>
    </w:p>
    <w:p w14:paraId="6AAAA222" w14:textId="77777777" w:rsidR="00EE0B7B" w:rsidRPr="002E4AF4" w:rsidRDefault="00EE0B7B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12A991EC" w14:textId="77777777" w:rsidR="005B6DCE" w:rsidRPr="002E4AF4" w:rsidRDefault="005B6DCE" w:rsidP="005B6DCE">
      <w:pPr>
        <w:pStyle w:val="ListParagraph"/>
        <w:rPr>
          <w:rFonts w:ascii="Arial" w:hAnsi="Arial" w:cs="Arial"/>
          <w:b/>
          <w:bCs/>
          <w:color w:val="000000" w:themeColor="text1"/>
          <w:lang w:val="en-US"/>
        </w:rPr>
      </w:pPr>
    </w:p>
    <w:p w14:paraId="026B5290" w14:textId="5BEC23CD" w:rsidR="008D3DAB" w:rsidRPr="00A8370F" w:rsidRDefault="00481627" w:rsidP="00A8370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lang w:val="en-US"/>
        </w:rPr>
      </w:pPr>
      <w:r w:rsidRPr="002E4AF4">
        <w:rPr>
          <w:rFonts w:ascii="Arial" w:hAnsi="Arial" w:cs="Arial"/>
          <w:b/>
          <w:bCs/>
          <w:color w:val="000000" w:themeColor="text1"/>
          <w:lang w:val="en-US"/>
        </w:rPr>
        <w:t>EXPORT</w:t>
      </w:r>
    </w:p>
    <w:tbl>
      <w:tblPr>
        <w:tblStyle w:val="TableGrid"/>
        <w:tblW w:w="12616" w:type="dxa"/>
        <w:tblInd w:w="137" w:type="dxa"/>
        <w:tblLook w:val="04A0" w:firstRow="1" w:lastRow="0" w:firstColumn="1" w:lastColumn="0" w:noHBand="0" w:noVBand="1"/>
      </w:tblPr>
      <w:tblGrid>
        <w:gridCol w:w="1559"/>
        <w:gridCol w:w="1701"/>
        <w:gridCol w:w="6379"/>
        <w:gridCol w:w="2977"/>
      </w:tblGrid>
      <w:tr w:rsidR="0069113E" w:rsidRPr="002E4AF4" w14:paraId="4F941575" w14:textId="77777777" w:rsidTr="00AA207B">
        <w:tc>
          <w:tcPr>
            <w:tcW w:w="1559" w:type="dxa"/>
            <w:shd w:val="clear" w:color="auto" w:fill="FFC000"/>
            <w:vAlign w:val="center"/>
          </w:tcPr>
          <w:p w14:paraId="139F57BA" w14:textId="61AB9637" w:rsidR="00101C99" w:rsidRPr="002E4AF4" w:rsidRDefault="001916BC" w:rsidP="00AA207B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Location</w:t>
            </w:r>
            <w:r w:rsidR="00101C99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of Concern (</w:t>
            </w:r>
            <w:r w:rsidR="00724E8A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101C99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oC)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CDD065C" w14:textId="524FBE14" w:rsidR="00101C99" w:rsidRPr="002E4AF4" w:rsidRDefault="00101C99" w:rsidP="00AA207B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Agency Responsible</w:t>
            </w:r>
          </w:p>
          <w:p w14:paraId="62F52CFF" w14:textId="704C5EC8" w:rsidR="00101C99" w:rsidRPr="002E4AF4" w:rsidRDefault="00101C99" w:rsidP="00AA207B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379" w:type="dxa"/>
            <w:shd w:val="clear" w:color="auto" w:fill="FFC000"/>
            <w:vAlign w:val="center"/>
          </w:tcPr>
          <w:p w14:paraId="1AC8AD0A" w14:textId="527A0684" w:rsidR="00101C99" w:rsidRPr="002E4AF4" w:rsidRDefault="00101C99" w:rsidP="00AA207B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Responsibility</w:t>
            </w:r>
            <w:r w:rsidR="00A771F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; </w:t>
            </w:r>
            <w:r w:rsidR="00725A1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A</w:t>
            </w:r>
            <w:r w:rsidR="00A771F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ction </w:t>
            </w:r>
            <w:r w:rsidR="00725A1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</w:t>
            </w:r>
            <w:r w:rsidR="00A771F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equence</w:t>
            </w:r>
          </w:p>
        </w:tc>
        <w:tc>
          <w:tcPr>
            <w:tcW w:w="2977" w:type="dxa"/>
            <w:shd w:val="clear" w:color="auto" w:fill="FFC000"/>
            <w:vAlign w:val="center"/>
          </w:tcPr>
          <w:p w14:paraId="1A6EC5D4" w14:textId="045F0CAC" w:rsidR="00101C99" w:rsidRPr="002E4AF4" w:rsidRDefault="00B70DCF" w:rsidP="00AA207B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Remarks; </w:t>
            </w:r>
            <w:r w:rsidR="00725A1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B</w:t>
            </w:r>
            <w:r w:rsidR="00101C99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ackend &amp; </w:t>
            </w:r>
            <w:r w:rsidR="00725A1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T</w:t>
            </w:r>
            <w:r w:rsidR="00101C99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imebound</w:t>
            </w:r>
          </w:p>
        </w:tc>
      </w:tr>
      <w:tr w:rsidR="0078374C" w:rsidRPr="002E4AF4" w14:paraId="6C2D851D" w14:textId="77777777" w:rsidTr="001817EC">
        <w:tc>
          <w:tcPr>
            <w:tcW w:w="1559" w:type="dxa"/>
          </w:tcPr>
          <w:p w14:paraId="0519ADDA" w14:textId="2CC6C415" w:rsidR="00D75771" w:rsidRPr="002E4AF4" w:rsidRDefault="001916B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101C99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  <w:p w14:paraId="7F080AD5" w14:textId="1360A58D" w:rsidR="00101C99" w:rsidRPr="002E4AF4" w:rsidRDefault="00101C99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Main gate</w:t>
            </w:r>
            <w:r w:rsidR="0078374C">
              <w:rPr>
                <w:rFonts w:ascii="Arial" w:hAnsi="Arial" w:cs="Arial"/>
                <w:color w:val="000000" w:themeColor="text1"/>
                <w:lang w:val="en-US"/>
              </w:rPr>
              <w:t xml:space="preserve"> PoE/ Motanga PoE</w:t>
            </w:r>
          </w:p>
        </w:tc>
        <w:tc>
          <w:tcPr>
            <w:tcW w:w="1701" w:type="dxa"/>
          </w:tcPr>
          <w:p w14:paraId="72948BB5" w14:textId="1FAEA7F8" w:rsidR="00101C99" w:rsidRPr="002E4AF4" w:rsidRDefault="00101C9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Exporter </w:t>
            </w:r>
          </w:p>
        </w:tc>
        <w:tc>
          <w:tcPr>
            <w:tcW w:w="6379" w:type="dxa"/>
          </w:tcPr>
          <w:p w14:paraId="617AB359" w14:textId="08FF792B" w:rsidR="001C6078" w:rsidRPr="002E4AF4" w:rsidRDefault="005B6DCE" w:rsidP="005B6D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="001C6078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nform the 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>RD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 xml:space="preserve"> (T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>rade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="001C6078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455EAE" w:rsidRPr="002E4AF4">
              <w:rPr>
                <w:rFonts w:ascii="Arial" w:hAnsi="Arial" w:cs="Arial"/>
                <w:color w:val="000000" w:themeColor="text1"/>
                <w:lang w:val="en-US"/>
              </w:rPr>
              <w:t>and</w:t>
            </w:r>
            <w:r w:rsidR="006E5852">
              <w:rPr>
                <w:rFonts w:ascii="Arial" w:hAnsi="Arial" w:cs="Arial"/>
                <w:color w:val="000000" w:themeColor="text1"/>
                <w:lang w:val="en-US"/>
              </w:rPr>
              <w:t xml:space="preserve"> RD shall seek approval from Incident Commander</w:t>
            </w:r>
            <w:r w:rsidR="00455EAE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305934AB" w14:textId="00844397" w:rsidR="00101C99" w:rsidRPr="002E4AF4" w:rsidRDefault="00725A1A" w:rsidP="005B6D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>vehicle number, type of vehicle, name of dr</w:t>
            </w:r>
            <w:r w:rsidR="00455EAE" w:rsidRPr="002E4AF4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>ver</w:t>
            </w:r>
            <w:r w:rsidR="006E5852">
              <w:rPr>
                <w:rFonts w:ascii="Arial" w:hAnsi="Arial" w:cs="Arial"/>
                <w:color w:val="000000" w:themeColor="text1"/>
                <w:lang w:val="en-US"/>
              </w:rPr>
              <w:t xml:space="preserve"> and identification of the driver,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the details of l</w:t>
            </w:r>
            <w:r w:rsidR="006D1702" w:rsidRPr="002E4AF4">
              <w:rPr>
                <w:rFonts w:ascii="Arial" w:hAnsi="Arial" w:cs="Arial"/>
                <w:color w:val="000000" w:themeColor="text1"/>
                <w:lang w:val="en-US"/>
              </w:rPr>
              <w:t>oa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>ding team (name, age, CID and contact number) shall be shared with the RSTA</w:t>
            </w:r>
            <w:r w:rsidR="006D1702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electronically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o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ne day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prior to the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arrival of foreign trucks to lift the export goods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1B3783EA" w14:textId="1BC2B402" w:rsidR="004A6442" w:rsidRPr="002E4AF4" w:rsidRDefault="004A6442" w:rsidP="005B6D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Shall communicate the party (foreign importer) to ensure tarpaulin of the rear side is rolled up in advance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 xml:space="preserve"> before entering the </w:t>
            </w:r>
            <w:r w:rsidR="006E5852">
              <w:rPr>
                <w:rFonts w:ascii="Arial" w:hAnsi="Arial" w:cs="Arial"/>
                <w:color w:val="000000" w:themeColor="text1"/>
                <w:lang w:val="en-US"/>
              </w:rPr>
              <w:t>formal PoE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447B2D26" w14:textId="77777777" w:rsidR="004A6442" w:rsidRDefault="004A6442" w:rsidP="005B6D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Also </w:t>
            </w:r>
            <w:r w:rsidR="008C7AEB">
              <w:rPr>
                <w:rFonts w:ascii="Arial" w:hAnsi="Arial" w:cs="Arial"/>
                <w:color w:val="000000" w:themeColor="text1"/>
                <w:lang w:val="en-US"/>
              </w:rPr>
              <w:t>notify that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D53314">
              <w:rPr>
                <w:rFonts w:ascii="Arial" w:hAnsi="Arial" w:cs="Arial"/>
                <w:color w:val="000000" w:themeColor="text1"/>
                <w:lang w:val="en-US"/>
              </w:rPr>
              <w:t xml:space="preserve">no items </w:t>
            </w:r>
            <w:r w:rsidR="008C7AEB">
              <w:rPr>
                <w:rFonts w:ascii="Arial" w:hAnsi="Arial" w:cs="Arial"/>
                <w:color w:val="000000" w:themeColor="text1"/>
                <w:lang w:val="en-US"/>
              </w:rPr>
              <w:t xml:space="preserve">whatsoever </w:t>
            </w:r>
            <w:r w:rsidR="00D53314">
              <w:rPr>
                <w:rFonts w:ascii="Arial" w:hAnsi="Arial" w:cs="Arial"/>
                <w:color w:val="000000" w:themeColor="text1"/>
                <w:lang w:val="en-US"/>
              </w:rPr>
              <w:t xml:space="preserve">are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possessed while entering</w:t>
            </w:r>
            <w:r w:rsidR="00BB61E0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the gate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  <w:p w14:paraId="513ECFDD" w14:textId="5E24D4BB" w:rsidR="005A27AC" w:rsidRPr="002E4AF4" w:rsidRDefault="005A27AC" w:rsidP="005B6D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Focal person of the exporter shall be identified and make accountable to ensure smooth export</w:t>
            </w:r>
            <w:r w:rsidR="00857142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and any lapses. </w:t>
            </w:r>
          </w:p>
        </w:tc>
        <w:tc>
          <w:tcPr>
            <w:tcW w:w="2977" w:type="dxa"/>
          </w:tcPr>
          <w:p w14:paraId="7437D896" w14:textId="2F7535BF" w:rsidR="00101C99" w:rsidRPr="002E4AF4" w:rsidRDefault="00101C9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This action shall be </w:t>
            </w:r>
            <w:r w:rsidR="002F35DA">
              <w:rPr>
                <w:rFonts w:ascii="Arial" w:hAnsi="Arial" w:cs="Arial"/>
                <w:color w:val="000000" w:themeColor="text1"/>
                <w:lang w:val="en-US"/>
              </w:rPr>
              <w:t>carried out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2F35DA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day before the actual day of export and latest by 3PM.</w:t>
            </w:r>
          </w:p>
          <w:p w14:paraId="5BB433B7" w14:textId="77777777" w:rsidR="007B5672" w:rsidRPr="002E4AF4" w:rsidRDefault="007B567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3BA841E0" w14:textId="77777777" w:rsidR="00536E59" w:rsidRPr="002E4AF4" w:rsidRDefault="00536E59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4E6DBA4" w14:textId="4D6BCD1A" w:rsidR="007B5672" w:rsidRPr="002E4AF4" w:rsidRDefault="007B567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Entry time: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8AM to 3PM;</w:t>
            </w:r>
            <w:r w:rsidR="00536E59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</w:t>
            </w:r>
          </w:p>
          <w:p w14:paraId="3128C2D1" w14:textId="77777777" w:rsidR="007B5672" w:rsidRDefault="007B567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Exit time: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Latest by 5:30PM</w:t>
            </w:r>
          </w:p>
          <w:p w14:paraId="736E08EE" w14:textId="77777777" w:rsidR="005A27AC" w:rsidRDefault="005A27A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3F4F206A" w14:textId="2839D2F4" w:rsidR="005A27AC" w:rsidRPr="002E4AF4" w:rsidRDefault="005A27A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2A02204C" w14:textId="77777777" w:rsidTr="001817EC">
        <w:tc>
          <w:tcPr>
            <w:tcW w:w="1559" w:type="dxa"/>
          </w:tcPr>
          <w:p w14:paraId="2041D9D9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2958A5C5" w14:textId="796A63A4" w:rsidR="00101C99" w:rsidRPr="002E4AF4" w:rsidRDefault="00101C99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48DC3056" w14:textId="1CD77005" w:rsidR="005A27AC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RSTA</w:t>
            </w:r>
          </w:p>
        </w:tc>
        <w:tc>
          <w:tcPr>
            <w:tcW w:w="6379" w:type="dxa"/>
          </w:tcPr>
          <w:p w14:paraId="687E935F" w14:textId="6E65C4D4" w:rsidR="00101C99" w:rsidRPr="002E4AF4" w:rsidRDefault="00101C99" w:rsidP="006D17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After getting the information from the exporter, the same shall be shared with the 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>SP (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="0073316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>RD (I</w:t>
            </w:r>
            <w:r w:rsidR="00733166" w:rsidRPr="002E4AF4">
              <w:rPr>
                <w:rFonts w:ascii="Arial" w:hAnsi="Arial" w:cs="Arial"/>
                <w:color w:val="000000" w:themeColor="text1"/>
                <w:lang w:val="en-US"/>
              </w:rPr>
              <w:t>mmigratio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>n), RD (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>C</w:t>
            </w:r>
            <w:r w:rsidR="00733166" w:rsidRPr="002E4AF4">
              <w:rPr>
                <w:rFonts w:ascii="Arial" w:hAnsi="Arial" w:cs="Arial"/>
                <w:color w:val="000000" w:themeColor="text1"/>
                <w:lang w:val="en-US"/>
              </w:rPr>
              <w:t>ustoms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="0073316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7B4B98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and CMO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for entry/ record into the system.</w:t>
            </w:r>
          </w:p>
        </w:tc>
        <w:tc>
          <w:tcPr>
            <w:tcW w:w="2977" w:type="dxa"/>
          </w:tcPr>
          <w:p w14:paraId="5A0B6D53" w14:textId="10112B87" w:rsidR="00BE46F6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This action shall be </w:t>
            </w:r>
            <w:r w:rsidR="00EC552C">
              <w:rPr>
                <w:rFonts w:ascii="Arial" w:hAnsi="Arial" w:cs="Arial"/>
                <w:color w:val="000000" w:themeColor="text1"/>
                <w:lang w:val="en-US"/>
              </w:rPr>
              <w:t>carried out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on the same day </w:t>
            </w:r>
            <w:r w:rsidR="00733166" w:rsidRPr="002E4AF4">
              <w:rPr>
                <w:rFonts w:ascii="Arial" w:hAnsi="Arial" w:cs="Arial"/>
                <w:color w:val="000000" w:themeColor="text1"/>
                <w:lang w:val="en-US"/>
              </w:rPr>
              <w:t>of the request placed by exporter.</w:t>
            </w:r>
          </w:p>
        </w:tc>
      </w:tr>
      <w:tr w:rsidR="0069113E" w:rsidRPr="002E4AF4" w14:paraId="2207C224" w14:textId="77777777" w:rsidTr="001817EC">
        <w:tc>
          <w:tcPr>
            <w:tcW w:w="1559" w:type="dxa"/>
          </w:tcPr>
          <w:p w14:paraId="62ECEA20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78C136BD" w14:textId="017D8085" w:rsidR="00455EAE" w:rsidRPr="002E4AF4" w:rsidRDefault="00455EAE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275DE7A6" w14:textId="274FFC7C" w:rsidR="00455EAE" w:rsidRPr="002E4AF4" w:rsidRDefault="00455EAE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RTI</w:t>
            </w:r>
          </w:p>
        </w:tc>
        <w:tc>
          <w:tcPr>
            <w:tcW w:w="6379" w:type="dxa"/>
          </w:tcPr>
          <w:p w14:paraId="588C9B67" w14:textId="5CFE56E7" w:rsidR="00455EAE" w:rsidRPr="002E4AF4" w:rsidRDefault="00FA5818" w:rsidP="006D17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RD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 xml:space="preserve"> (T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rade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s</w:t>
            </w:r>
            <w:r w:rsidR="00455EAE" w:rsidRPr="002E4AF4">
              <w:rPr>
                <w:rFonts w:ascii="Arial" w:hAnsi="Arial" w:cs="Arial"/>
                <w:color w:val="000000" w:themeColor="text1"/>
                <w:lang w:val="en-US"/>
              </w:rPr>
              <w:t>hall inform the Incident Command</w:t>
            </w:r>
            <w:r w:rsidR="00012430" w:rsidRPr="002E4AF4">
              <w:rPr>
                <w:rFonts w:ascii="Arial" w:hAnsi="Arial" w:cs="Arial"/>
                <w:color w:val="000000" w:themeColor="text1"/>
                <w:lang w:val="en-US"/>
              </w:rPr>
              <w:t>er</w:t>
            </w:r>
            <w:r w:rsidR="00455EAE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coordinate with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SP (RBP), RD (Immigration), RD (customs) and CMO and</w:t>
            </w:r>
            <w:r w:rsidR="00F33F2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455EAE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share the date and time of entry of truck to lift the export items. </w:t>
            </w:r>
          </w:p>
        </w:tc>
        <w:tc>
          <w:tcPr>
            <w:tcW w:w="2977" w:type="dxa"/>
          </w:tcPr>
          <w:p w14:paraId="25329EED" w14:textId="77777777" w:rsidR="00455EAE" w:rsidRPr="002E4AF4" w:rsidRDefault="00455EAE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2CFCEC99" w14:textId="77777777" w:rsidTr="001817EC">
        <w:tc>
          <w:tcPr>
            <w:tcW w:w="1559" w:type="dxa"/>
          </w:tcPr>
          <w:p w14:paraId="2FE8F35E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 xml:space="preserve">LoC 1 </w:t>
            </w:r>
          </w:p>
          <w:p w14:paraId="2094E8B6" w14:textId="46B81E32" w:rsidR="00101C99" w:rsidRPr="002E4AF4" w:rsidRDefault="00101C99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0BB0584D" w14:textId="4173798D" w:rsidR="00101C99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RBP </w:t>
            </w:r>
          </w:p>
        </w:tc>
        <w:tc>
          <w:tcPr>
            <w:tcW w:w="6379" w:type="dxa"/>
          </w:tcPr>
          <w:p w14:paraId="7DA619A5" w14:textId="5B1806D8" w:rsidR="009C0202" w:rsidRPr="002E4AF4" w:rsidRDefault="00725A1A" w:rsidP="006D17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The RBP shall c</w:t>
            </w:r>
            <w:r w:rsidR="009C0202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onfirm the number of loaders at the stockyard and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ensure the </w:t>
            </w:r>
            <w:r w:rsidR="009C0202" w:rsidRPr="002E4AF4">
              <w:rPr>
                <w:rFonts w:ascii="Arial" w:hAnsi="Arial" w:cs="Arial"/>
                <w:color w:val="000000" w:themeColor="text1"/>
                <w:lang w:val="en-US"/>
              </w:rPr>
              <w:t>readiness of loading</w:t>
            </w:r>
            <w:r w:rsidR="006E5852">
              <w:rPr>
                <w:rFonts w:ascii="Arial" w:hAnsi="Arial" w:cs="Arial"/>
                <w:color w:val="000000" w:themeColor="text1"/>
                <w:lang w:val="en-US"/>
              </w:rPr>
              <w:t xml:space="preserve"> fulfilling containment measures</w:t>
            </w:r>
            <w:r w:rsidR="009C0202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11649A17" w14:textId="5141B677" w:rsidR="004A6442" w:rsidRPr="002E4AF4" w:rsidRDefault="00725A1A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The RBP shall i</w:t>
            </w:r>
            <w:r w:rsidR="00BE46F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nform the </w:t>
            </w:r>
            <w:r w:rsidR="006C42D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exporter and </w:t>
            </w:r>
            <w:r w:rsidR="00BE46F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agencies involved </w:t>
            </w:r>
            <w:r w:rsidR="006C42D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(RTI, RRCO, RSTA, </w:t>
            </w:r>
            <w:proofErr w:type="spellStart"/>
            <w:r w:rsidR="006C42DC" w:rsidRPr="002E4AF4">
              <w:rPr>
                <w:rFonts w:ascii="Arial" w:hAnsi="Arial" w:cs="Arial"/>
                <w:color w:val="000000" w:themeColor="text1"/>
                <w:lang w:val="en-US"/>
              </w:rPr>
              <w:t>De</w:t>
            </w:r>
            <w:r w:rsidR="00FA5818" w:rsidRPr="002E4AF4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="006C42DC" w:rsidRPr="002E4AF4">
              <w:rPr>
                <w:rFonts w:ascii="Arial" w:hAnsi="Arial" w:cs="Arial"/>
                <w:color w:val="000000" w:themeColor="text1"/>
                <w:lang w:val="en-US"/>
              </w:rPr>
              <w:t>uup</w:t>
            </w:r>
            <w:proofErr w:type="spellEnd"/>
            <w:r w:rsidR="006C42D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, Immigration, Health) </w:t>
            </w:r>
            <w:r w:rsidR="00BE46F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for the readiness </w:t>
            </w:r>
            <w:r w:rsidR="00FB26C6" w:rsidRPr="002E4AF4">
              <w:rPr>
                <w:rFonts w:ascii="Arial" w:hAnsi="Arial" w:cs="Arial"/>
                <w:color w:val="000000" w:themeColor="text1"/>
                <w:lang w:val="en-US"/>
              </w:rPr>
              <w:t>of</w:t>
            </w:r>
            <w:r w:rsidR="00BE46F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6C42DC" w:rsidRPr="002E4AF4">
              <w:rPr>
                <w:rFonts w:ascii="Arial" w:hAnsi="Arial" w:cs="Arial"/>
                <w:color w:val="000000" w:themeColor="text1"/>
                <w:lang w:val="en-US"/>
              </w:rPr>
              <w:t>export</w:t>
            </w:r>
            <w:r w:rsidR="005B6DCE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2977" w:type="dxa"/>
          </w:tcPr>
          <w:p w14:paraId="4017D779" w14:textId="1FE86D46" w:rsidR="00101C99" w:rsidRPr="002E4AF4" w:rsidRDefault="006C42DC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In</w:t>
            </w:r>
            <w:r w:rsidR="00BE46F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the event if the export is not ready at the stockyard, entry of truck shall be not facilitated. </w:t>
            </w:r>
          </w:p>
          <w:p w14:paraId="6626CA80" w14:textId="77777777" w:rsidR="000567F7" w:rsidRPr="002E4AF4" w:rsidRDefault="000567F7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5B783101" w14:textId="19CA40AA" w:rsidR="000567F7" w:rsidRPr="002E4AF4" w:rsidRDefault="000567F7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A5818" w:rsidRPr="002E4AF4" w14:paraId="129435AD" w14:textId="77777777" w:rsidTr="001817EC">
        <w:tc>
          <w:tcPr>
            <w:tcW w:w="1559" w:type="dxa"/>
          </w:tcPr>
          <w:p w14:paraId="56A9FD46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643C93C3" w14:textId="206B40A1" w:rsidR="00FA5818" w:rsidRPr="002E4AF4" w:rsidRDefault="00FA5818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02FD867F" w14:textId="7175A1BC" w:rsidR="00FA5818" w:rsidRPr="002E4AF4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79" w:type="dxa"/>
          </w:tcPr>
          <w:p w14:paraId="52CA5F3B" w14:textId="72ABBC02" w:rsidR="00FA5818" w:rsidRPr="002E4AF4" w:rsidRDefault="00725A1A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The RBP d</w:t>
            </w:r>
            <w:r w:rsidR="00FA5818" w:rsidRPr="002E4AF4">
              <w:rPr>
                <w:rFonts w:ascii="Arial" w:hAnsi="Arial" w:cs="Arial"/>
                <w:color w:val="000000" w:themeColor="text1"/>
                <w:lang w:val="en-US"/>
              </w:rPr>
              <w:t>irects the foreign importer to wash hand with soap and water and refer him/her to health counter for fever screening.</w:t>
            </w:r>
          </w:p>
          <w:p w14:paraId="531D63C4" w14:textId="27BCC1B7" w:rsidR="00FA5818" w:rsidRPr="002E4AF4" w:rsidRDefault="00FA5818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Ensure the tarpaulin of the rear end is rolled up before entering the </w:t>
            </w:r>
            <w:r w:rsidR="008B179C">
              <w:rPr>
                <w:rFonts w:ascii="Arial" w:hAnsi="Arial" w:cs="Arial"/>
                <w:color w:val="000000" w:themeColor="text1"/>
                <w:lang w:val="en-US"/>
              </w:rPr>
              <w:t>PoE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2977" w:type="dxa"/>
            <w:vMerge w:val="restart"/>
          </w:tcPr>
          <w:p w14:paraId="5686F0E3" w14:textId="7F465E92" w:rsidR="00FA5818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In the event if either of driver or Importer has high fever reading (&gt;/=37.3</w:t>
            </w:r>
            <w:r w:rsidRPr="002E4AF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o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C), the entry is not permitted.</w:t>
            </w:r>
          </w:p>
          <w:p w14:paraId="49A7145B" w14:textId="77777777" w:rsidR="00725A1A" w:rsidRDefault="00725A1A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298947CC" w14:textId="32659D0A" w:rsidR="00725A1A" w:rsidRPr="002E4AF4" w:rsidRDefault="00725A1A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Proper PPE refers to face shield, face mask, disposable hand gloves and gumboots.</w:t>
            </w:r>
          </w:p>
        </w:tc>
      </w:tr>
      <w:tr w:rsidR="00FA5818" w:rsidRPr="002E4AF4" w14:paraId="291C1955" w14:textId="77777777" w:rsidTr="001817EC">
        <w:tc>
          <w:tcPr>
            <w:tcW w:w="1559" w:type="dxa"/>
          </w:tcPr>
          <w:p w14:paraId="3B657E94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6B3F32C2" w14:textId="4D9B24F9" w:rsidR="00FA5818" w:rsidRPr="002E4AF4" w:rsidRDefault="00FA5818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728B20CE" w14:textId="276D3481" w:rsidR="00FA5818" w:rsidRPr="002E4AF4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Health </w:t>
            </w:r>
          </w:p>
        </w:tc>
        <w:tc>
          <w:tcPr>
            <w:tcW w:w="6379" w:type="dxa"/>
          </w:tcPr>
          <w:p w14:paraId="5E766111" w14:textId="3018D61F" w:rsidR="00FA5818" w:rsidRPr="002E4AF4" w:rsidRDefault="00725A1A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With proper PPE, the health official shall do the t</w:t>
            </w:r>
            <w:r w:rsidR="00FA5818" w:rsidRPr="002E4AF4">
              <w:rPr>
                <w:rFonts w:ascii="Arial" w:hAnsi="Arial" w:cs="Arial"/>
                <w:color w:val="000000" w:themeColor="text1"/>
                <w:lang w:val="en-US"/>
              </w:rPr>
              <w:t>emperature screening and record foreign importer</w:t>
            </w:r>
            <w:r w:rsidR="008B179C">
              <w:rPr>
                <w:rFonts w:ascii="Arial" w:hAnsi="Arial" w:cs="Arial"/>
                <w:color w:val="000000" w:themeColor="text1"/>
                <w:lang w:val="en-US"/>
              </w:rPr>
              <w:t>’s</w:t>
            </w:r>
            <w:r w:rsidR="00FA5818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details. </w:t>
            </w:r>
          </w:p>
        </w:tc>
        <w:tc>
          <w:tcPr>
            <w:tcW w:w="2977" w:type="dxa"/>
            <w:vMerge/>
          </w:tcPr>
          <w:p w14:paraId="7E76A81B" w14:textId="73D5EDA4" w:rsidR="00FA5818" w:rsidRPr="002E4AF4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7F1B0AF1" w14:textId="77777777" w:rsidTr="001817EC">
        <w:tc>
          <w:tcPr>
            <w:tcW w:w="1559" w:type="dxa"/>
          </w:tcPr>
          <w:p w14:paraId="3C6F870D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0E40D1B4" w14:textId="53E63F0B" w:rsidR="007B4B98" w:rsidRPr="002E4AF4" w:rsidRDefault="007B4B98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67B9A4F4" w14:textId="1A4F65A9" w:rsidR="007B4B98" w:rsidRPr="002E4AF4" w:rsidRDefault="007B4B9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79" w:type="dxa"/>
          </w:tcPr>
          <w:p w14:paraId="57FA182E" w14:textId="51AA7D08" w:rsidR="007B4B98" w:rsidRPr="002E4AF4" w:rsidRDefault="007B4B98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Opens the walkway with proper PPE for the entry of </w:t>
            </w:r>
            <w:r w:rsidR="001045E6" w:rsidRPr="002E4AF4">
              <w:rPr>
                <w:rFonts w:ascii="Arial" w:hAnsi="Arial" w:cs="Arial"/>
                <w:color w:val="000000" w:themeColor="text1"/>
                <w:lang w:val="en-US"/>
              </w:rPr>
              <w:t>foreig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  <w:r w:rsidR="001045E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importer to put the cash into the designated safe case.  </w:t>
            </w:r>
          </w:p>
        </w:tc>
        <w:tc>
          <w:tcPr>
            <w:tcW w:w="2977" w:type="dxa"/>
          </w:tcPr>
          <w:p w14:paraId="307E79FF" w14:textId="74294CC0" w:rsidR="007B4B98" w:rsidRPr="002E4AF4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Proper PPE refers to face shield, face mask, disposable hand gloves and gumboots.</w:t>
            </w:r>
          </w:p>
        </w:tc>
      </w:tr>
      <w:tr w:rsidR="0069113E" w:rsidRPr="002E4AF4" w14:paraId="2DD3D23E" w14:textId="77777777" w:rsidTr="001817EC">
        <w:tc>
          <w:tcPr>
            <w:tcW w:w="1559" w:type="dxa"/>
          </w:tcPr>
          <w:p w14:paraId="684D1156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11C53C9F" w14:textId="430D79FD" w:rsidR="00101C99" w:rsidRPr="002E4AF4" w:rsidRDefault="00101C99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56B34D18" w14:textId="6A741DD1" w:rsidR="00101C99" w:rsidRPr="002E4AF4" w:rsidRDefault="001045E6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Foreign 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Importer </w:t>
            </w:r>
          </w:p>
        </w:tc>
        <w:tc>
          <w:tcPr>
            <w:tcW w:w="6379" w:type="dxa"/>
          </w:tcPr>
          <w:p w14:paraId="460A05BC" w14:textId="540CD514" w:rsidR="00101C99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Exits walkway immediately after th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>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properly packed cash is put into the safe</w:t>
            </w:r>
            <w:r w:rsidR="00725A1A">
              <w:rPr>
                <w:rFonts w:ascii="Arial" w:hAnsi="Arial" w:cs="Arial"/>
                <w:color w:val="000000" w:themeColor="text1"/>
                <w:lang w:val="en-US"/>
              </w:rPr>
              <w:t xml:space="preserve"> case.</w:t>
            </w:r>
          </w:p>
        </w:tc>
        <w:tc>
          <w:tcPr>
            <w:tcW w:w="2977" w:type="dxa"/>
          </w:tcPr>
          <w:p w14:paraId="098AD32B" w14:textId="77777777" w:rsidR="00101C99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02A18FFD" w14:textId="77777777" w:rsidTr="001817EC">
        <w:tc>
          <w:tcPr>
            <w:tcW w:w="1559" w:type="dxa"/>
          </w:tcPr>
          <w:p w14:paraId="1DD2116E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384A39BC" w14:textId="770DB573" w:rsidR="00101C99" w:rsidRPr="002E4AF4" w:rsidRDefault="00101C99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1295AA6E" w14:textId="5ED0C96B" w:rsidR="00101C99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79" w:type="dxa"/>
          </w:tcPr>
          <w:p w14:paraId="375414BD" w14:textId="2DE8712E" w:rsidR="00101C99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Closes the walkway with proper PPE.</w:t>
            </w:r>
          </w:p>
        </w:tc>
        <w:tc>
          <w:tcPr>
            <w:tcW w:w="2977" w:type="dxa"/>
          </w:tcPr>
          <w:p w14:paraId="2FAC5E11" w14:textId="74282050" w:rsidR="00101C99" w:rsidRPr="002E4AF4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Proper PPE refers to face shield, face mask, disposable hand gloves and gumboots.</w:t>
            </w:r>
          </w:p>
        </w:tc>
      </w:tr>
      <w:tr w:rsidR="0069113E" w:rsidRPr="002E4AF4" w14:paraId="4D955FEE" w14:textId="77777777" w:rsidTr="001817EC">
        <w:tc>
          <w:tcPr>
            <w:tcW w:w="1559" w:type="dxa"/>
          </w:tcPr>
          <w:p w14:paraId="069D801A" w14:textId="3FDCCECF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  <w:p w14:paraId="7CBB77A3" w14:textId="63F6F51C" w:rsidR="00101C99" w:rsidRPr="002E4AF4" w:rsidRDefault="00101C99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3EE9A412" w14:textId="7498687F" w:rsidR="00101C99" w:rsidRPr="002E4AF4" w:rsidRDefault="00724E8A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BRCS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7F84AA18" w14:textId="4D48F01F" w:rsidR="00272CD6" w:rsidRPr="002E4AF4" w:rsidRDefault="00101C99" w:rsidP="00272C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After </w:t>
            </w:r>
            <w:r w:rsidR="00272CD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foreign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importer exits and </w:t>
            </w:r>
            <w:r w:rsidR="00FA5818" w:rsidRPr="002E4AF4">
              <w:rPr>
                <w:rFonts w:ascii="Arial" w:hAnsi="Arial" w:cs="Arial"/>
                <w:color w:val="000000" w:themeColor="text1"/>
                <w:lang w:val="en-US"/>
              </w:rPr>
              <w:t>closing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of walkway, </w:t>
            </w:r>
            <w:r w:rsidR="00724E8A" w:rsidRPr="002E4AF4">
              <w:rPr>
                <w:rFonts w:ascii="Arial" w:hAnsi="Arial" w:cs="Arial"/>
                <w:color w:val="000000" w:themeColor="text1"/>
                <w:lang w:val="en-US"/>
              </w:rPr>
              <w:t>red cross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on duty disinfects the cash </w:t>
            </w:r>
            <w:r w:rsidR="00272CD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including the walkway and gate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without handling the packed cash in the safe case</w:t>
            </w:r>
            <w:r w:rsidR="00272CD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</w:tc>
        <w:tc>
          <w:tcPr>
            <w:tcW w:w="2977" w:type="dxa"/>
          </w:tcPr>
          <w:p w14:paraId="1F7E5BD3" w14:textId="77777777" w:rsidR="00101C99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414A8235" w14:textId="77777777" w:rsidTr="001817EC">
        <w:tc>
          <w:tcPr>
            <w:tcW w:w="1559" w:type="dxa"/>
          </w:tcPr>
          <w:p w14:paraId="6180756E" w14:textId="54CBD1FD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  <w:p w14:paraId="49BEE789" w14:textId="14262896" w:rsidR="00101C99" w:rsidRPr="002E4AF4" w:rsidRDefault="00101C99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3BC55693" w14:textId="6FE6B76B" w:rsidR="00101C99" w:rsidRPr="002E4AF4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Bhutanese Exporter</w:t>
            </w:r>
          </w:p>
        </w:tc>
        <w:tc>
          <w:tcPr>
            <w:tcW w:w="6379" w:type="dxa"/>
          </w:tcPr>
          <w:p w14:paraId="7415CAB4" w14:textId="6F78962A" w:rsidR="005B6DCE" w:rsidRPr="008B179C" w:rsidRDefault="00725A1A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Wearing gloves, l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>ocks the safe case.</w:t>
            </w:r>
            <w:r w:rsidR="00272CD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14:paraId="09BAB111" w14:textId="77777777" w:rsidR="005B6DCE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Disinfects the key by health official on duty.</w:t>
            </w:r>
          </w:p>
          <w:p w14:paraId="1CBDDB0F" w14:textId="2CE649ED" w:rsidR="005B6DCE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Removes the hand gloves and washes hand properly with soap</w:t>
            </w:r>
            <w:r w:rsidR="00272CD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water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  <w:p w14:paraId="6C45E2D0" w14:textId="0A690391" w:rsidR="00101C99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Takes the key and collects the cash after </w:t>
            </w:r>
            <w:r w:rsidR="00043B23">
              <w:rPr>
                <w:rFonts w:ascii="Arial" w:hAnsi="Arial" w:cs="Arial"/>
                <w:color w:val="000000" w:themeColor="text1"/>
                <w:lang w:val="en-US"/>
              </w:rPr>
              <w:t>72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hours of quarantine from the designated safe case. </w:t>
            </w:r>
          </w:p>
        </w:tc>
        <w:tc>
          <w:tcPr>
            <w:tcW w:w="2977" w:type="dxa"/>
          </w:tcPr>
          <w:p w14:paraId="501B459D" w14:textId="1C741022" w:rsidR="00FA5818" w:rsidRPr="002E4AF4" w:rsidRDefault="00FA5818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26A0BD2A" w14:textId="77777777" w:rsidTr="001817EC">
        <w:tc>
          <w:tcPr>
            <w:tcW w:w="1559" w:type="dxa"/>
          </w:tcPr>
          <w:p w14:paraId="7F01A464" w14:textId="03A3D31F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  <w:p w14:paraId="720AC3DD" w14:textId="16EFCE2C" w:rsidR="00101C99" w:rsidRPr="002E4AF4" w:rsidRDefault="00101C99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2208D9EA" w14:textId="47D4CDC2" w:rsidR="00101C99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79" w:type="dxa"/>
          </w:tcPr>
          <w:p w14:paraId="3BF1B417" w14:textId="25C672CE" w:rsidR="005B6DCE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Verify the details of </w:t>
            </w:r>
            <w:r w:rsidR="00E55E82" w:rsidRPr="002E4AF4">
              <w:rPr>
                <w:rFonts w:ascii="Arial" w:hAnsi="Arial" w:cs="Arial"/>
                <w:color w:val="000000" w:themeColor="text1"/>
                <w:lang w:val="en-US"/>
              </w:rPr>
              <w:t>truck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visually before entering the gate.</w:t>
            </w:r>
          </w:p>
          <w:p w14:paraId="261338EA" w14:textId="46F9C883" w:rsidR="005B6DCE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Open the gate with proper PPE</w:t>
            </w:r>
            <w:r w:rsidR="00272CD6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40283D20" w14:textId="6956BEB0" w:rsidR="00101C99" w:rsidRPr="002E4AF4" w:rsidRDefault="00D51DB5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Truck moves in front of main gate.</w:t>
            </w:r>
          </w:p>
        </w:tc>
        <w:tc>
          <w:tcPr>
            <w:tcW w:w="2977" w:type="dxa"/>
          </w:tcPr>
          <w:p w14:paraId="62BDCE50" w14:textId="754A1555" w:rsidR="00101C99" w:rsidRPr="002E4AF4" w:rsidRDefault="00651CD2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Details of the vehicles are maintained in the usual register.</w:t>
            </w:r>
          </w:p>
        </w:tc>
      </w:tr>
      <w:tr w:rsidR="0069113E" w:rsidRPr="002E4AF4" w14:paraId="358E2D29" w14:textId="77777777" w:rsidTr="001817EC">
        <w:tc>
          <w:tcPr>
            <w:tcW w:w="1559" w:type="dxa"/>
          </w:tcPr>
          <w:p w14:paraId="6556ABA2" w14:textId="3FA2DF2F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  <w:p w14:paraId="0F3BB033" w14:textId="08C532FF" w:rsidR="00101C99" w:rsidRPr="002E4AF4" w:rsidRDefault="00101C99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7FE33D36" w14:textId="6AD95685" w:rsidR="00101C99" w:rsidRPr="002E4AF4" w:rsidRDefault="00724E8A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BRCS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4194428E" w14:textId="1216B21A" w:rsidR="00101C99" w:rsidRPr="002E4AF4" w:rsidRDefault="00101C99" w:rsidP="00FA58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Carry out disinfection of </w:t>
            </w:r>
            <w:r w:rsidR="00D51DB5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truck.</w:t>
            </w:r>
          </w:p>
        </w:tc>
        <w:tc>
          <w:tcPr>
            <w:tcW w:w="2977" w:type="dxa"/>
          </w:tcPr>
          <w:p w14:paraId="51BC47DA" w14:textId="10F65D96" w:rsidR="00101C99" w:rsidRPr="002E4AF4" w:rsidRDefault="00BB61E0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Area</w:t>
            </w:r>
            <w:r w:rsidR="00D51DB5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s to be disinfected: </w:t>
            </w:r>
          </w:p>
          <w:p w14:paraId="5BE96ABD" w14:textId="77777777" w:rsidR="00D51DB5" w:rsidRPr="002E4AF4" w:rsidRDefault="00D51DB5" w:rsidP="00D51DB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Door knobs </w:t>
            </w:r>
          </w:p>
          <w:p w14:paraId="56EC6D55" w14:textId="77777777" w:rsidR="00D51DB5" w:rsidRPr="002E4AF4" w:rsidRDefault="00D51DB5" w:rsidP="00D51DB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Window pans</w:t>
            </w:r>
          </w:p>
          <w:p w14:paraId="297F8456" w14:textId="63D72AFB" w:rsidR="00D51DB5" w:rsidRPr="002E4AF4" w:rsidRDefault="00D51DB5" w:rsidP="00D51DB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Rear loading end</w:t>
            </w:r>
          </w:p>
          <w:p w14:paraId="6FCA0E29" w14:textId="51439510" w:rsidR="00D51DB5" w:rsidRPr="002E4AF4" w:rsidRDefault="00D51DB5" w:rsidP="00D51DB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Cabin stair case </w:t>
            </w:r>
          </w:p>
        </w:tc>
      </w:tr>
      <w:tr w:rsidR="00D51DB5" w:rsidRPr="002E4AF4" w14:paraId="024BF110" w14:textId="77777777" w:rsidTr="001817EC">
        <w:tc>
          <w:tcPr>
            <w:tcW w:w="1559" w:type="dxa"/>
          </w:tcPr>
          <w:p w14:paraId="598E24C9" w14:textId="77777777" w:rsidR="00D51DB5" w:rsidRPr="002E4AF4" w:rsidRDefault="00D51DB5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3D2614A7" w14:textId="0FEC9DE7" w:rsidR="00D51DB5" w:rsidRPr="002E4AF4" w:rsidRDefault="00D51DB5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79" w:type="dxa"/>
          </w:tcPr>
          <w:p w14:paraId="60585D2A" w14:textId="77777777" w:rsidR="00D51DB5" w:rsidRPr="002E4AF4" w:rsidRDefault="00D51DB5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Directs the movement of the truck till the red marked area.</w:t>
            </w:r>
          </w:p>
          <w:p w14:paraId="113B226A" w14:textId="77777777" w:rsidR="00D51DB5" w:rsidRPr="002E4AF4" w:rsidRDefault="006A341C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</w:t>
            </w:r>
            <w:r w:rsidR="00D51DB5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ruck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parks and </w:t>
            </w:r>
            <w:r w:rsidR="00D51DB5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doesn’t cross beyond the red marked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area</w:t>
            </w:r>
            <w:r w:rsidR="00D51DB5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1B3755B2" w14:textId="77777777" w:rsidR="006A341C" w:rsidRDefault="006A341C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Instruct the driver to remain in the truck throughout.</w:t>
            </w:r>
          </w:p>
          <w:p w14:paraId="78F31824" w14:textId="5A63F4CF" w:rsidR="00AC5497" w:rsidRPr="002E4AF4" w:rsidRDefault="00AC5497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Ensure the driver wears face mask throughout.</w:t>
            </w:r>
          </w:p>
        </w:tc>
        <w:tc>
          <w:tcPr>
            <w:tcW w:w="2977" w:type="dxa"/>
          </w:tcPr>
          <w:p w14:paraId="20F2163D" w14:textId="77777777" w:rsidR="00D51DB5" w:rsidRPr="002E4AF4" w:rsidRDefault="00D51DB5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8076C" w:rsidRPr="002E4AF4" w14:paraId="5084F2AF" w14:textId="77777777" w:rsidTr="001817EC">
        <w:tc>
          <w:tcPr>
            <w:tcW w:w="1559" w:type="dxa"/>
          </w:tcPr>
          <w:p w14:paraId="23419C6B" w14:textId="77777777" w:rsidR="00A8076C" w:rsidRPr="002E4AF4" w:rsidRDefault="00A8076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271A81F9" w14:textId="3252CF50" w:rsidR="00A8076C" w:rsidRPr="002E4AF4" w:rsidRDefault="00A8076C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Immigration </w:t>
            </w:r>
          </w:p>
        </w:tc>
        <w:tc>
          <w:tcPr>
            <w:tcW w:w="6379" w:type="dxa"/>
          </w:tcPr>
          <w:p w14:paraId="3D295EBF" w14:textId="77777777" w:rsidR="00A8076C" w:rsidRDefault="00A8076C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Verify the driver details based on the documents received electronically.</w:t>
            </w:r>
          </w:p>
          <w:p w14:paraId="3EF903C6" w14:textId="77249209" w:rsidR="001D4257" w:rsidRPr="002E4AF4" w:rsidRDefault="001D4257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Mounts the viewing ladder and inspects the cabin of the truck and ensures no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unauthorized people accompanied and any items.</w:t>
            </w:r>
          </w:p>
        </w:tc>
        <w:tc>
          <w:tcPr>
            <w:tcW w:w="2977" w:type="dxa"/>
          </w:tcPr>
          <w:p w14:paraId="7212A65B" w14:textId="77777777" w:rsidR="00A8076C" w:rsidRPr="002E4AF4" w:rsidRDefault="00A8076C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D53314" w:rsidRPr="002E4AF4" w14:paraId="6347509E" w14:textId="77777777" w:rsidTr="001817EC">
        <w:tc>
          <w:tcPr>
            <w:tcW w:w="1559" w:type="dxa"/>
          </w:tcPr>
          <w:p w14:paraId="7692D707" w14:textId="77777777" w:rsidR="00D53314" w:rsidRPr="002E4AF4" w:rsidRDefault="00D53314" w:rsidP="00D53314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  <w:p w14:paraId="56472EF3" w14:textId="77777777" w:rsidR="00D53314" w:rsidRPr="002E4AF4" w:rsidRDefault="00D53314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03E0FB05" w14:textId="1E83A598" w:rsidR="00D53314" w:rsidRDefault="00D53314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690AA104" w14:textId="6D15DC46" w:rsidR="00D53314" w:rsidRDefault="0053321F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IC </w:t>
            </w:r>
            <w:r w:rsidR="008C7AEB">
              <w:rPr>
                <w:rFonts w:ascii="Arial" w:hAnsi="Arial" w:cs="Arial"/>
                <w:color w:val="000000" w:themeColor="text1"/>
                <w:lang w:val="en-US"/>
              </w:rPr>
              <w:t>caution</w:t>
            </w:r>
            <w:r w:rsidR="00D53314">
              <w:rPr>
                <w:rFonts w:ascii="Arial" w:hAnsi="Arial" w:cs="Arial"/>
                <w:color w:val="000000" w:themeColor="text1"/>
                <w:lang w:val="en-US"/>
              </w:rPr>
              <w:t xml:space="preserve"> the driver on the possession of </w:t>
            </w:r>
            <w:r w:rsidR="006C52BD">
              <w:rPr>
                <w:rFonts w:ascii="Arial" w:hAnsi="Arial" w:cs="Arial"/>
                <w:color w:val="000000" w:themeColor="text1"/>
                <w:lang w:val="en-US"/>
              </w:rPr>
              <w:t>whatsoever</w:t>
            </w:r>
            <w:r w:rsidR="00D53314">
              <w:rPr>
                <w:rFonts w:ascii="Arial" w:hAnsi="Arial" w:cs="Arial"/>
                <w:color w:val="000000" w:themeColor="text1"/>
                <w:lang w:val="en-US"/>
              </w:rPr>
              <w:t xml:space="preserve"> items. </w:t>
            </w:r>
          </w:p>
        </w:tc>
        <w:tc>
          <w:tcPr>
            <w:tcW w:w="2977" w:type="dxa"/>
          </w:tcPr>
          <w:p w14:paraId="57D00B1E" w14:textId="20D34935" w:rsidR="00D53314" w:rsidRPr="002E4AF4" w:rsidRDefault="00D53314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2E4E8F63" w14:textId="77777777" w:rsidTr="001817EC">
        <w:tc>
          <w:tcPr>
            <w:tcW w:w="1559" w:type="dxa"/>
          </w:tcPr>
          <w:p w14:paraId="3826DBC7" w14:textId="242E625B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  <w:p w14:paraId="634B914C" w14:textId="53B6BAF0" w:rsidR="00101C99" w:rsidRPr="002E4AF4" w:rsidRDefault="00101C99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65120772" w14:textId="1D43E034" w:rsidR="00101C99" w:rsidRPr="002E4AF4" w:rsidRDefault="006B2412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79" w:type="dxa"/>
          </w:tcPr>
          <w:p w14:paraId="4A3B9BDA" w14:textId="533746C7" w:rsidR="00733166" w:rsidRPr="002E4AF4" w:rsidRDefault="006B2412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Directs the movement of the truck</w:t>
            </w:r>
            <w:r w:rsidR="00733166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2977" w:type="dxa"/>
          </w:tcPr>
          <w:p w14:paraId="6BD6E651" w14:textId="77777777" w:rsidR="00101C99" w:rsidRPr="002E4AF4" w:rsidRDefault="00101C99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793256F1" w14:textId="77777777" w:rsidTr="001817EC">
        <w:tc>
          <w:tcPr>
            <w:tcW w:w="1559" w:type="dxa"/>
          </w:tcPr>
          <w:p w14:paraId="56E075CA" w14:textId="423C3392" w:rsidR="00BB61E0" w:rsidRPr="002E4AF4" w:rsidRDefault="00BB61E0" w:rsidP="00BB61E0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oC 2</w:t>
            </w:r>
          </w:p>
          <w:p w14:paraId="7E26198C" w14:textId="5B86CBF2" w:rsidR="00733166" w:rsidRPr="002E4AF4" w:rsidRDefault="00BB61E0" w:rsidP="00BB61E0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On</w:t>
            </w:r>
            <w:r w:rsidR="00030D3F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way</w:t>
            </w:r>
            <w:r w:rsidR="00030D3F">
              <w:rPr>
                <w:rFonts w:ascii="Arial" w:hAnsi="Arial" w:cs="Arial"/>
                <w:color w:val="000000" w:themeColor="text1"/>
                <w:lang w:val="en-US"/>
              </w:rPr>
              <w:t xml:space="preserve"> (between PoE &amp; stockyard)</w:t>
            </w:r>
          </w:p>
        </w:tc>
        <w:tc>
          <w:tcPr>
            <w:tcW w:w="1701" w:type="dxa"/>
          </w:tcPr>
          <w:p w14:paraId="16AEF8D6" w14:textId="156BFD6B" w:rsidR="00733166" w:rsidRPr="002E4AF4" w:rsidRDefault="00733166" w:rsidP="000E653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</w:t>
            </w:r>
            <w:r w:rsidR="00272CD6" w:rsidRPr="002E4AF4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uup</w:t>
            </w:r>
            <w:proofErr w:type="spellEnd"/>
          </w:p>
        </w:tc>
        <w:tc>
          <w:tcPr>
            <w:tcW w:w="6379" w:type="dxa"/>
          </w:tcPr>
          <w:p w14:paraId="05C39838" w14:textId="77777777" w:rsidR="00733166" w:rsidRPr="002E4AF4" w:rsidRDefault="00733166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Escorts the truck to designated loading area (stockyard).</w:t>
            </w:r>
          </w:p>
          <w:p w14:paraId="518CEFA6" w14:textId="59219157" w:rsidR="00C24D5F" w:rsidRPr="002E4AF4" w:rsidRDefault="00C24D5F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</w:t>
            </w:r>
            <w:r w:rsidR="00AC5497">
              <w:rPr>
                <w:rFonts w:ascii="Arial" w:hAnsi="Arial" w:cs="Arial"/>
                <w:color w:val="000000" w:themeColor="text1"/>
                <w:lang w:val="en-US"/>
              </w:rPr>
              <w:t>nly o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ne truck </w:t>
            </w:r>
            <w:r w:rsidR="00AC5497">
              <w:rPr>
                <w:rFonts w:ascii="Arial" w:hAnsi="Arial" w:cs="Arial"/>
                <w:color w:val="000000" w:themeColor="text1"/>
                <w:lang w:val="en-US"/>
              </w:rPr>
              <w:t xml:space="preserve">at a time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shall be allowed and escorted to a stockyard.  </w:t>
            </w:r>
          </w:p>
        </w:tc>
        <w:tc>
          <w:tcPr>
            <w:tcW w:w="2977" w:type="dxa"/>
          </w:tcPr>
          <w:p w14:paraId="26D29F34" w14:textId="3CC0DC0B" w:rsidR="00AC5497" w:rsidRPr="002E4AF4" w:rsidRDefault="00B97BEB" w:rsidP="005E071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Exceptional for SMCL export</w:t>
            </w:r>
            <w:r w:rsidR="000F1D29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  <w:r w:rsidR="007C0A23">
              <w:rPr>
                <w:rFonts w:ascii="Arial" w:hAnsi="Arial" w:cs="Arial"/>
                <w:color w:val="000000" w:themeColor="text1"/>
                <w:lang w:val="en-US"/>
              </w:rPr>
              <w:t xml:space="preserve"> However, shall operate under proper SOP.</w:t>
            </w:r>
          </w:p>
        </w:tc>
      </w:tr>
      <w:tr w:rsidR="007852F7" w:rsidRPr="002E4AF4" w14:paraId="79D61E97" w14:textId="77777777" w:rsidTr="001817EC">
        <w:tc>
          <w:tcPr>
            <w:tcW w:w="1559" w:type="dxa"/>
          </w:tcPr>
          <w:p w14:paraId="262F7101" w14:textId="4EAFB3BC" w:rsidR="00101C99" w:rsidRPr="002E4AF4" w:rsidRDefault="001916BC" w:rsidP="00DD6475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L</w:t>
            </w:r>
            <w:r w:rsidR="00101C99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</w:t>
            </w:r>
            <w:r w:rsidR="00BB61E0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3</w:t>
            </w:r>
          </w:p>
          <w:p w14:paraId="512297F7" w14:textId="3E38EED1" w:rsidR="00101C99" w:rsidRPr="002E4AF4" w:rsidRDefault="00733166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="00101C99" w:rsidRPr="002E4AF4">
              <w:rPr>
                <w:rFonts w:ascii="Arial" w:hAnsi="Arial" w:cs="Arial"/>
                <w:color w:val="000000" w:themeColor="text1"/>
                <w:lang w:val="en-US"/>
              </w:rPr>
              <w:t>tockyard</w:t>
            </w:r>
          </w:p>
        </w:tc>
        <w:tc>
          <w:tcPr>
            <w:tcW w:w="1701" w:type="dxa"/>
          </w:tcPr>
          <w:p w14:paraId="372CCF0D" w14:textId="49F25C8B" w:rsidR="00101C99" w:rsidRPr="002E4AF4" w:rsidRDefault="00272CD6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</w:p>
        </w:tc>
        <w:tc>
          <w:tcPr>
            <w:tcW w:w="6379" w:type="dxa"/>
          </w:tcPr>
          <w:p w14:paraId="0DBA0B19" w14:textId="62CB6769" w:rsidR="00F33F2C" w:rsidRPr="002E4AF4" w:rsidRDefault="003C1B26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Directs t</w:t>
            </w:r>
            <w:r w:rsidR="00F33F2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ruck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is </w:t>
            </w:r>
            <w:r w:rsidR="00F33F2C" w:rsidRPr="002E4AF4">
              <w:rPr>
                <w:rFonts w:ascii="Arial" w:hAnsi="Arial" w:cs="Arial"/>
                <w:color w:val="000000" w:themeColor="text1"/>
                <w:lang w:val="en-US"/>
              </w:rPr>
              <w:t>park</w:t>
            </w:r>
            <w:r w:rsidR="005B6DCE" w:rsidRPr="002E4AF4">
              <w:rPr>
                <w:rFonts w:ascii="Arial" w:hAnsi="Arial" w:cs="Arial"/>
                <w:color w:val="000000" w:themeColor="text1"/>
                <w:lang w:val="en-US"/>
              </w:rPr>
              <w:t>ed</w:t>
            </w:r>
            <w:r w:rsidR="00F33F2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to </w:t>
            </w:r>
            <w:r w:rsidR="00283FC2" w:rsidRPr="002E4AF4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  <w:r w:rsidR="00F33F2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designated </w:t>
            </w:r>
            <w:r w:rsidR="00283FC2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loading </w:t>
            </w:r>
            <w:r w:rsidR="00F33F2C" w:rsidRPr="002E4AF4">
              <w:rPr>
                <w:rFonts w:ascii="Arial" w:hAnsi="Arial" w:cs="Arial"/>
                <w:color w:val="000000" w:themeColor="text1"/>
                <w:lang w:val="en-US"/>
              </w:rPr>
              <w:t>bay</w:t>
            </w:r>
            <w:r w:rsidR="00283FC2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384B8470" w14:textId="0B16ED82" w:rsidR="00101C99" w:rsidRPr="002E4AF4" w:rsidRDefault="00F33F2C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Loaders shall put on </w:t>
            </w:r>
            <w:r w:rsidR="00155BAE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PPE </w:t>
            </w:r>
            <w:r w:rsidR="00F33A23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and </w:t>
            </w:r>
            <w:r w:rsidR="00283FC2" w:rsidRPr="002E4AF4">
              <w:rPr>
                <w:rFonts w:ascii="Arial" w:hAnsi="Arial" w:cs="Arial"/>
                <w:color w:val="000000" w:themeColor="text1"/>
                <w:lang w:val="en-US"/>
              </w:rPr>
              <w:t>carry out</w:t>
            </w:r>
            <w:r w:rsidR="00F33A23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loading.</w:t>
            </w:r>
          </w:p>
          <w:p w14:paraId="71C53C8C" w14:textId="56231F49" w:rsidR="000F339D" w:rsidRPr="002E4AF4" w:rsidRDefault="000F339D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During the loading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</w:t>
            </w:r>
            <w:r w:rsidR="006A341C" w:rsidRPr="002E4AF4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uup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on duty (one who escorted the truck) shall monitor the loading as well as ensure truck driver do not come out and loaders do not move beyond permissible area.</w:t>
            </w:r>
          </w:p>
          <w:p w14:paraId="75A758B4" w14:textId="4F6C86DA" w:rsidR="0069113E" w:rsidRPr="002E4AF4" w:rsidRDefault="0069113E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In case of emergency nature call,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on duty </w:t>
            </w:r>
            <w:r w:rsidR="00FE21A1">
              <w:rPr>
                <w:rFonts w:ascii="Arial" w:hAnsi="Arial" w:cs="Arial"/>
                <w:color w:val="000000" w:themeColor="text1"/>
                <w:lang w:val="en-US"/>
              </w:rPr>
              <w:t>shall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escort t</w:t>
            </w:r>
            <w:r w:rsidR="00C24D5F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he driver with proper PPE to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designated washroom.</w:t>
            </w:r>
          </w:p>
        </w:tc>
        <w:tc>
          <w:tcPr>
            <w:tcW w:w="2977" w:type="dxa"/>
          </w:tcPr>
          <w:p w14:paraId="25ECDB01" w14:textId="77777777" w:rsidR="0069113E" w:rsidRPr="002E4AF4" w:rsidRDefault="00F33F2C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PPE </w:t>
            </w:r>
            <w:r w:rsidR="0069113E" w:rsidRPr="002E4AF4">
              <w:rPr>
                <w:rFonts w:ascii="Arial" w:hAnsi="Arial" w:cs="Arial"/>
                <w:color w:val="000000" w:themeColor="text1"/>
                <w:lang w:val="en-US"/>
              </w:rPr>
              <w:t>refers to:</w:t>
            </w:r>
          </w:p>
          <w:p w14:paraId="28C386F0" w14:textId="0897083E" w:rsidR="0069113E" w:rsidRPr="002E4AF4" w:rsidRDefault="0069113E" w:rsidP="00DD647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Face mask</w:t>
            </w:r>
          </w:p>
          <w:p w14:paraId="750B4BC0" w14:textId="701C74FC" w:rsidR="0069113E" w:rsidRPr="002E4AF4" w:rsidRDefault="0069113E" w:rsidP="00DD647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Utility hand gloves </w:t>
            </w:r>
          </w:p>
          <w:p w14:paraId="664E5CAB" w14:textId="77777777" w:rsidR="00101C99" w:rsidRDefault="0069113E" w:rsidP="007852F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Gumboots</w:t>
            </w:r>
          </w:p>
          <w:p w14:paraId="224EDD1E" w14:textId="77777777" w:rsidR="00AC5497" w:rsidRDefault="00AC5497" w:rsidP="00AC549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3002E348" w14:textId="08DB24A4" w:rsidR="00AC5497" w:rsidRPr="00AC5497" w:rsidRDefault="00AC5497" w:rsidP="00AC549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54ED9F6A" w14:textId="77777777" w:rsidTr="001817EC">
        <w:tc>
          <w:tcPr>
            <w:tcW w:w="1559" w:type="dxa"/>
          </w:tcPr>
          <w:p w14:paraId="70F8C983" w14:textId="1E0E7156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</w:t>
            </w:r>
            <w:r w:rsidR="00BB61E0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3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1060A18F" w14:textId="7AF7A8A8" w:rsidR="00570D01" w:rsidRPr="002E4AF4" w:rsidRDefault="00570D01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6622AB9C" w14:textId="3B04CB11" w:rsidR="00570D01" w:rsidRPr="002E4AF4" w:rsidRDefault="0069113E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Bhutanese </w:t>
            </w:r>
            <w:r w:rsidR="00570D01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Exporter </w:t>
            </w:r>
          </w:p>
        </w:tc>
        <w:tc>
          <w:tcPr>
            <w:tcW w:w="6379" w:type="dxa"/>
          </w:tcPr>
          <w:p w14:paraId="5B1E7682" w14:textId="502E9095" w:rsidR="00570D01" w:rsidRPr="002E4AF4" w:rsidRDefault="00570D01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Get ready with the export documents prior to the depart</w:t>
            </w:r>
            <w:r w:rsidR="00AC5497">
              <w:rPr>
                <w:rFonts w:ascii="Arial" w:hAnsi="Arial" w:cs="Arial"/>
                <w:color w:val="000000" w:themeColor="text1"/>
                <w:lang w:val="en-US"/>
              </w:rPr>
              <w:t>ure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of truck.</w:t>
            </w:r>
          </w:p>
        </w:tc>
        <w:tc>
          <w:tcPr>
            <w:tcW w:w="2977" w:type="dxa"/>
          </w:tcPr>
          <w:p w14:paraId="3AB53637" w14:textId="003BE76D" w:rsidR="00570D01" w:rsidRPr="002E4AF4" w:rsidRDefault="00570D01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Shall prepare two sets of documents </w:t>
            </w:r>
            <w:r w:rsidR="00155BAE" w:rsidRPr="002E4AF4">
              <w:rPr>
                <w:rFonts w:ascii="Arial" w:hAnsi="Arial" w:cs="Arial"/>
                <w:color w:val="000000" w:themeColor="text1"/>
                <w:lang w:val="en-US"/>
              </w:rPr>
              <w:t>beforehand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</w:tc>
      </w:tr>
      <w:tr w:rsidR="0069113E" w:rsidRPr="002E4AF4" w14:paraId="550C971C" w14:textId="77777777" w:rsidTr="001817EC">
        <w:tc>
          <w:tcPr>
            <w:tcW w:w="1559" w:type="dxa"/>
          </w:tcPr>
          <w:p w14:paraId="239577B5" w14:textId="08EC5EA1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</w:t>
            </w:r>
            <w:r w:rsidR="00BB61E0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2</w:t>
            </w:r>
          </w:p>
          <w:p w14:paraId="16D69BA8" w14:textId="266C1C82" w:rsidR="00570D01" w:rsidRPr="002E4AF4" w:rsidRDefault="00570D01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421E2EC2" w14:textId="152196A8" w:rsidR="00570D01" w:rsidRPr="002E4AF4" w:rsidRDefault="00570D01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</w:t>
            </w:r>
            <w:r w:rsidR="00045F5A" w:rsidRPr="002E4AF4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uup</w:t>
            </w:r>
            <w:proofErr w:type="spellEnd"/>
          </w:p>
        </w:tc>
        <w:tc>
          <w:tcPr>
            <w:tcW w:w="6379" w:type="dxa"/>
          </w:tcPr>
          <w:p w14:paraId="1AF4A132" w14:textId="1529F221" w:rsidR="00570D01" w:rsidRPr="002E4AF4" w:rsidRDefault="00570D01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After loading is completed, same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</w:t>
            </w:r>
            <w:r w:rsidR="006A341C" w:rsidRPr="002E4AF4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uup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shall escort the truck to the main gate (exit point).</w:t>
            </w:r>
          </w:p>
        </w:tc>
        <w:tc>
          <w:tcPr>
            <w:tcW w:w="2977" w:type="dxa"/>
          </w:tcPr>
          <w:p w14:paraId="35D8B10A" w14:textId="26FC1E10" w:rsidR="00570D01" w:rsidRPr="002E4AF4" w:rsidRDefault="00611E74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Meanwhile, the truck awaiting his entry shall be informed in advance for following the initial procedures as stated in LOC 1. </w:t>
            </w:r>
          </w:p>
        </w:tc>
      </w:tr>
      <w:tr w:rsidR="0069113E" w:rsidRPr="002E4AF4" w14:paraId="2407A095" w14:textId="77777777" w:rsidTr="001817EC">
        <w:tc>
          <w:tcPr>
            <w:tcW w:w="1559" w:type="dxa"/>
          </w:tcPr>
          <w:p w14:paraId="7531524D" w14:textId="699DB1F9" w:rsidR="00D75771" w:rsidRPr="002E4AF4" w:rsidRDefault="001916BC" w:rsidP="00D75771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D75771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</w:t>
            </w:r>
            <w:r w:rsidR="00BB61E0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3</w:t>
            </w:r>
          </w:p>
          <w:p w14:paraId="5C52F1DA" w14:textId="28036CA7" w:rsidR="00444D9B" w:rsidRPr="002E4AF4" w:rsidRDefault="00444D9B" w:rsidP="00D7577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751530AD" w14:textId="31B70EEF" w:rsidR="00444D9B" w:rsidRPr="002E4AF4" w:rsidRDefault="00444D9B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Loaders</w:t>
            </w:r>
          </w:p>
        </w:tc>
        <w:tc>
          <w:tcPr>
            <w:tcW w:w="6379" w:type="dxa"/>
          </w:tcPr>
          <w:p w14:paraId="6263E1F5" w14:textId="2D52F1C3" w:rsidR="00444D9B" w:rsidRPr="002E4AF4" w:rsidRDefault="00444D9B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Remove their gloves and dispose to a designated garbage bin identified by the exporter. If reusable</w:t>
            </w:r>
            <w:r w:rsidR="00583818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gloves shall be washed thoroughly with the soap</w:t>
            </w:r>
            <w:r w:rsidR="00583818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</w:t>
            </w:r>
            <w:r w:rsidR="00155BAE" w:rsidRPr="002E4AF4">
              <w:rPr>
                <w:rFonts w:ascii="Arial" w:hAnsi="Arial" w:cs="Arial"/>
                <w:color w:val="000000" w:themeColor="text1"/>
                <w:lang w:val="en-US"/>
              </w:rPr>
              <w:t>water and sun/air dr</w:t>
            </w:r>
            <w:r w:rsidR="001F3F3B">
              <w:rPr>
                <w:rFonts w:ascii="Arial" w:hAnsi="Arial" w:cs="Arial"/>
                <w:color w:val="000000" w:themeColor="text1"/>
                <w:lang w:val="en-US"/>
              </w:rPr>
              <w:t>ied</w:t>
            </w:r>
            <w:r w:rsidR="00155BAE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  <w:p w14:paraId="0678D8DB" w14:textId="72A9DDC6" w:rsidR="00444D9B" w:rsidRPr="002E4AF4" w:rsidRDefault="00155BAE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Escort</w:t>
            </w:r>
            <w:r w:rsidR="00444D9B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to their designated accommodation area.</w:t>
            </w:r>
          </w:p>
          <w:p w14:paraId="7AF71811" w14:textId="77777777" w:rsidR="00444D9B" w:rsidRPr="002E4AF4" w:rsidRDefault="00444D9B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Upon reaching to their place, they shall remove their cloths and take proper shower.</w:t>
            </w:r>
          </w:p>
          <w:p w14:paraId="598B6666" w14:textId="416D9B8E" w:rsidR="00A506C9" w:rsidRPr="002E4AF4" w:rsidRDefault="00A506C9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They shall not freely move beyond </w:t>
            </w:r>
            <w:r w:rsidR="00EB7246" w:rsidRPr="002E4AF4">
              <w:rPr>
                <w:rFonts w:ascii="Arial" w:hAnsi="Arial" w:cs="Arial"/>
                <w:color w:val="000000" w:themeColor="text1"/>
                <w:lang w:val="en-US"/>
              </w:rPr>
              <w:t>the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designated </w:t>
            </w:r>
            <w:r w:rsidR="001F3F3B">
              <w:rPr>
                <w:rFonts w:ascii="Arial" w:hAnsi="Arial" w:cs="Arial"/>
                <w:color w:val="000000" w:themeColor="text1"/>
                <w:lang w:val="en-US"/>
              </w:rPr>
              <w:t>premises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48F9600C" w14:textId="5B9FDBCA" w:rsidR="00394880" w:rsidRPr="002E4AF4" w:rsidRDefault="00394880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Not allow to intermingle or share edibles,</w:t>
            </w:r>
            <w:r w:rsidR="00F954D7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F954D7" w:rsidRPr="002E4AF4">
              <w:rPr>
                <w:rFonts w:ascii="Arial" w:hAnsi="Arial" w:cs="Arial"/>
                <w:color w:val="000000" w:themeColor="text1"/>
                <w:lang w:val="en-US"/>
              </w:rPr>
              <w:t>eg.</w:t>
            </w:r>
            <w:proofErr w:type="spellEnd"/>
            <w:r w:rsidR="00F954D7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doma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tobacco items with driver and </w:t>
            </w:r>
            <w:r w:rsidR="00F954D7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other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loaders and staffs.</w:t>
            </w:r>
          </w:p>
        </w:tc>
        <w:tc>
          <w:tcPr>
            <w:tcW w:w="2977" w:type="dxa"/>
          </w:tcPr>
          <w:p w14:paraId="21E6884C" w14:textId="2AD3172C" w:rsidR="00444D9B" w:rsidRPr="002E4AF4" w:rsidRDefault="00444D9B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Movement of the loaders shall be facilitated by a dedicated vehicle and driver (who shall also be accommodating in the same area). </w:t>
            </w:r>
          </w:p>
        </w:tc>
      </w:tr>
      <w:tr w:rsidR="0069113E" w:rsidRPr="002E4AF4" w14:paraId="3BB3C7D9" w14:textId="77777777" w:rsidTr="001817EC">
        <w:tc>
          <w:tcPr>
            <w:tcW w:w="1559" w:type="dxa"/>
          </w:tcPr>
          <w:p w14:paraId="75427577" w14:textId="20C0E8F2" w:rsidR="00444D9B" w:rsidRPr="002E4AF4" w:rsidRDefault="001916BC" w:rsidP="00444D9B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444D9B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</w:t>
            </w:r>
            <w:r w:rsidR="00BB61E0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4</w:t>
            </w:r>
          </w:p>
          <w:p w14:paraId="36A29813" w14:textId="5CF05C82" w:rsidR="00101C99" w:rsidRPr="002E4AF4" w:rsidRDefault="00444D9B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Integrated Check Post (ICP)</w:t>
            </w:r>
          </w:p>
        </w:tc>
        <w:tc>
          <w:tcPr>
            <w:tcW w:w="1701" w:type="dxa"/>
          </w:tcPr>
          <w:p w14:paraId="16B0F310" w14:textId="3B1234AF" w:rsidR="00101C99" w:rsidRPr="002E4AF4" w:rsidRDefault="00155BAE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 xml:space="preserve">Bhutanese </w:t>
            </w:r>
            <w:r w:rsidR="005B6DCE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Exporter </w:t>
            </w:r>
          </w:p>
        </w:tc>
        <w:tc>
          <w:tcPr>
            <w:tcW w:w="6379" w:type="dxa"/>
          </w:tcPr>
          <w:p w14:paraId="6E550BEA" w14:textId="1A9E551E" w:rsidR="00570D01" w:rsidRPr="002E4AF4" w:rsidRDefault="005B6DCE" w:rsidP="00E83D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Handover the </w:t>
            </w:r>
            <w:r w:rsidR="00570D01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export documents to the customs, BAFRA and </w:t>
            </w:r>
            <w:r w:rsidR="001F3F3B">
              <w:rPr>
                <w:rFonts w:ascii="Arial" w:hAnsi="Arial" w:cs="Arial"/>
                <w:color w:val="000000" w:themeColor="text1"/>
                <w:lang w:val="en-US"/>
              </w:rPr>
              <w:t>F</w:t>
            </w:r>
            <w:r w:rsidR="00570D01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orests, if </w:t>
            </w:r>
            <w:r w:rsidR="001F3F3B">
              <w:rPr>
                <w:rFonts w:ascii="Arial" w:hAnsi="Arial" w:cs="Arial"/>
                <w:color w:val="000000" w:themeColor="text1"/>
                <w:lang w:val="en-US"/>
              </w:rPr>
              <w:t>required</w:t>
            </w:r>
            <w:r w:rsidR="00570D01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2977" w:type="dxa"/>
          </w:tcPr>
          <w:p w14:paraId="4FB707D1" w14:textId="394ED71A" w:rsidR="00101C99" w:rsidRPr="002E4AF4" w:rsidRDefault="00570D01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Handing documents to the integrated check post </w:t>
            </w:r>
            <w:r w:rsidR="00394880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and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shall be in a tray and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disinfect</w:t>
            </w:r>
            <w:r w:rsidR="001F3F3B">
              <w:rPr>
                <w:rFonts w:ascii="Arial" w:hAnsi="Arial" w:cs="Arial"/>
                <w:color w:val="000000" w:themeColor="text1"/>
                <w:lang w:val="en-US"/>
              </w:rPr>
              <w:t xml:space="preserve">ed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before and after. </w:t>
            </w:r>
          </w:p>
        </w:tc>
      </w:tr>
      <w:tr w:rsidR="0018359A" w:rsidRPr="002E4AF4" w14:paraId="6BA8E99B" w14:textId="77777777" w:rsidTr="001817EC">
        <w:tc>
          <w:tcPr>
            <w:tcW w:w="1559" w:type="dxa"/>
          </w:tcPr>
          <w:p w14:paraId="33FF3B98" w14:textId="3663A6D1" w:rsidR="00E83D26" w:rsidRPr="002E4AF4" w:rsidRDefault="00E83D26" w:rsidP="00E83D26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LoC 4</w:t>
            </w:r>
          </w:p>
          <w:p w14:paraId="588946D0" w14:textId="227FF662" w:rsidR="0018359A" w:rsidRPr="002E4AF4" w:rsidRDefault="0018359A" w:rsidP="00E83D26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256E6BE9" w14:textId="1E2E7DB7" w:rsidR="0018359A" w:rsidRPr="002E4AF4" w:rsidRDefault="0018359A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Customs, Immigration, BAFRA, Forests</w:t>
            </w:r>
          </w:p>
        </w:tc>
        <w:tc>
          <w:tcPr>
            <w:tcW w:w="6379" w:type="dxa"/>
          </w:tcPr>
          <w:p w14:paraId="182EA07D" w14:textId="289FAE66" w:rsidR="0018359A" w:rsidRPr="002E4AF4" w:rsidRDefault="0018359A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The</w:t>
            </w:r>
            <w:r w:rsidR="00E83D26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concerned law enforcing agencies shall verify and endorse the documents.</w:t>
            </w:r>
          </w:p>
        </w:tc>
        <w:tc>
          <w:tcPr>
            <w:tcW w:w="2977" w:type="dxa"/>
          </w:tcPr>
          <w:p w14:paraId="4FCFA2E4" w14:textId="77777777" w:rsidR="0018359A" w:rsidRPr="002E4AF4" w:rsidRDefault="0018359A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83D26" w:rsidRPr="002E4AF4" w14:paraId="6801FA8B" w14:textId="77777777" w:rsidTr="001817EC">
        <w:tc>
          <w:tcPr>
            <w:tcW w:w="1559" w:type="dxa"/>
          </w:tcPr>
          <w:p w14:paraId="7E5677B4" w14:textId="214061AD" w:rsidR="00E83D26" w:rsidRPr="002E4AF4" w:rsidRDefault="00E83D26" w:rsidP="00E83D26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LoC 4</w:t>
            </w:r>
          </w:p>
          <w:p w14:paraId="6C5ED7BA" w14:textId="221BBF5B" w:rsidR="00E83D26" w:rsidRPr="002E4AF4" w:rsidRDefault="00E83D26" w:rsidP="00E83D26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0D86FA7A" w14:textId="053BE61D" w:rsidR="00E83D26" w:rsidRPr="002E4AF4" w:rsidRDefault="00E83D26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Bhutanese Exporter</w:t>
            </w:r>
          </w:p>
        </w:tc>
        <w:tc>
          <w:tcPr>
            <w:tcW w:w="6379" w:type="dxa"/>
          </w:tcPr>
          <w:p w14:paraId="0E43D032" w14:textId="2EF5A713" w:rsidR="00E83D26" w:rsidRPr="002E4AF4" w:rsidRDefault="00E83D26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Receive and handover a copy of an endorsed document in a tray.</w:t>
            </w:r>
          </w:p>
        </w:tc>
        <w:tc>
          <w:tcPr>
            <w:tcW w:w="2977" w:type="dxa"/>
          </w:tcPr>
          <w:p w14:paraId="5A96D8A4" w14:textId="77777777" w:rsidR="00E83D26" w:rsidRPr="002E4AF4" w:rsidRDefault="00E83D26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9113E" w:rsidRPr="002E4AF4" w14:paraId="591EB6C6" w14:textId="77777777" w:rsidTr="001817EC">
        <w:tc>
          <w:tcPr>
            <w:tcW w:w="1559" w:type="dxa"/>
          </w:tcPr>
          <w:p w14:paraId="7B06B163" w14:textId="77306C53" w:rsidR="00101C99" w:rsidRPr="002E4AF4" w:rsidRDefault="001916BC" w:rsidP="00DD6475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</w:t>
            </w:r>
            <w:r w:rsidR="00101C99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</w:t>
            </w:r>
            <w:r w:rsidR="00304800"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1</w:t>
            </w:r>
          </w:p>
          <w:p w14:paraId="28BD70E2" w14:textId="1D88D0EA" w:rsidR="00101C99" w:rsidRPr="002E4AF4" w:rsidRDefault="00101C99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06A05450" w14:textId="3DF21F79" w:rsidR="00101C99" w:rsidRPr="002E4AF4" w:rsidRDefault="00570D01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RBP </w:t>
            </w:r>
          </w:p>
        </w:tc>
        <w:tc>
          <w:tcPr>
            <w:tcW w:w="6379" w:type="dxa"/>
          </w:tcPr>
          <w:p w14:paraId="6C3785AE" w14:textId="75C0CE44" w:rsidR="00444D9B" w:rsidRPr="002E4AF4" w:rsidRDefault="00444D9B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Opens the gate with proper PPE</w:t>
            </w:r>
            <w:r w:rsidR="00A8370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and allow the vehicle to exit</w:t>
            </w:r>
            <w:r w:rsidR="00A81829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5C41B6BE" w14:textId="2EFC0224" w:rsidR="00101C99" w:rsidRPr="002E4AF4" w:rsidRDefault="00444D9B" w:rsidP="00D51D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Close the gate.</w:t>
            </w:r>
          </w:p>
        </w:tc>
        <w:tc>
          <w:tcPr>
            <w:tcW w:w="2977" w:type="dxa"/>
          </w:tcPr>
          <w:p w14:paraId="600C762E" w14:textId="77777777" w:rsidR="00101C99" w:rsidRPr="002E4AF4" w:rsidRDefault="00101C99" w:rsidP="00DD647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53D535F6" w14:textId="77777777" w:rsidR="0078374C" w:rsidRPr="002E4AF4" w:rsidRDefault="0078374C" w:rsidP="00F33A23">
      <w:pPr>
        <w:rPr>
          <w:rFonts w:ascii="Arial" w:hAnsi="Arial" w:cs="Arial"/>
          <w:color w:val="000000" w:themeColor="text1"/>
          <w:lang w:val="en-US"/>
        </w:rPr>
      </w:pPr>
    </w:p>
    <w:p w14:paraId="1BB19217" w14:textId="063E4F3B" w:rsidR="00F33A23" w:rsidRPr="002E4AF4" w:rsidRDefault="00F33A23" w:rsidP="00F33A23">
      <w:pPr>
        <w:rPr>
          <w:rFonts w:ascii="Arial" w:hAnsi="Arial" w:cs="Arial"/>
          <w:color w:val="000000" w:themeColor="text1"/>
          <w:lang w:val="en-US"/>
        </w:rPr>
      </w:pPr>
    </w:p>
    <w:p w14:paraId="22ED8D63" w14:textId="1CD09DA1" w:rsidR="006C27FF" w:rsidRPr="00A8370F" w:rsidRDefault="006C27FF" w:rsidP="00F33A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lang w:val="en-US"/>
        </w:rPr>
      </w:pPr>
      <w:r w:rsidRPr="002E4AF4">
        <w:rPr>
          <w:rFonts w:ascii="Arial" w:hAnsi="Arial" w:cs="Arial"/>
          <w:b/>
          <w:bCs/>
          <w:color w:val="000000" w:themeColor="text1"/>
          <w:lang w:val="en-US"/>
        </w:rPr>
        <w:t>IMPORT</w:t>
      </w:r>
    </w:p>
    <w:tbl>
      <w:tblPr>
        <w:tblStyle w:val="TableGrid"/>
        <w:tblW w:w="12616" w:type="dxa"/>
        <w:tblInd w:w="137" w:type="dxa"/>
        <w:tblLook w:val="04A0" w:firstRow="1" w:lastRow="0" w:firstColumn="1" w:lastColumn="0" w:noHBand="0" w:noVBand="1"/>
      </w:tblPr>
      <w:tblGrid>
        <w:gridCol w:w="1559"/>
        <w:gridCol w:w="1701"/>
        <w:gridCol w:w="6379"/>
        <w:gridCol w:w="2977"/>
      </w:tblGrid>
      <w:tr w:rsidR="006C27FF" w:rsidRPr="002E4AF4" w14:paraId="3289B77B" w14:textId="77777777" w:rsidTr="006C27FF">
        <w:tc>
          <w:tcPr>
            <w:tcW w:w="1559" w:type="dxa"/>
            <w:shd w:val="clear" w:color="auto" w:fill="FFC000"/>
            <w:vAlign w:val="center"/>
          </w:tcPr>
          <w:p w14:paraId="6604D98A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Location of Concern (LoC)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31A746C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Agency Responsible</w:t>
            </w:r>
          </w:p>
          <w:p w14:paraId="08F145A7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379" w:type="dxa"/>
            <w:shd w:val="clear" w:color="auto" w:fill="FFC000"/>
            <w:vAlign w:val="center"/>
          </w:tcPr>
          <w:p w14:paraId="2B09D928" w14:textId="565CDE79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Responsibility; </w:t>
            </w:r>
            <w:r w:rsidR="001F3F3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A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ction </w:t>
            </w:r>
            <w:r w:rsidR="001F3F3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equence</w:t>
            </w:r>
          </w:p>
        </w:tc>
        <w:tc>
          <w:tcPr>
            <w:tcW w:w="2977" w:type="dxa"/>
            <w:shd w:val="clear" w:color="auto" w:fill="FFC000"/>
            <w:vAlign w:val="center"/>
          </w:tcPr>
          <w:p w14:paraId="33DCA3EE" w14:textId="3D9583C6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Remarks; </w:t>
            </w:r>
            <w:r w:rsidR="001F3F3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B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ackend &amp; </w:t>
            </w:r>
            <w:r w:rsidR="001F3F3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T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imebound</w:t>
            </w:r>
          </w:p>
        </w:tc>
      </w:tr>
      <w:tr w:rsidR="006C27FF" w:rsidRPr="002E4AF4" w14:paraId="714007EE" w14:textId="77777777" w:rsidTr="006C27FF">
        <w:tc>
          <w:tcPr>
            <w:tcW w:w="1559" w:type="dxa"/>
          </w:tcPr>
          <w:p w14:paraId="6850B13D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7AAC5CE7" w14:textId="6F8970A9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Main gate</w:t>
            </w:r>
            <w:r w:rsidR="007B5672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PoE/ Motanga PoE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17511C3" w14:textId="36AEBF70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Bhutanese Importer  </w:t>
            </w:r>
          </w:p>
        </w:tc>
        <w:tc>
          <w:tcPr>
            <w:tcW w:w="6379" w:type="dxa"/>
          </w:tcPr>
          <w:p w14:paraId="1BCE788C" w14:textId="77777777" w:rsidR="00340A27" w:rsidRPr="002E4AF4" w:rsidRDefault="00340A27" w:rsidP="00340A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Inform the RD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(T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rade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RD shall seek approval from Incident Commander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5AF340A4" w14:textId="77777777" w:rsidR="00340A27" w:rsidRPr="002E4AF4" w:rsidRDefault="00340A27" w:rsidP="00340A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vehicle number, type of vehicle, name of driver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and identification of the driver,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the details of loading team (name, age, CID and contact number) shall be shared with the RSTA electronically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o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ne day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prior to the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arrival of foreign trucks to lift the export goods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4103ACBE" w14:textId="77777777" w:rsidR="00340A27" w:rsidRPr="002E4AF4" w:rsidRDefault="00340A27" w:rsidP="00340A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Shall communicate the party (foreign importer) to ensure tarpaulin of the rear side is rolled up in advance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before entering the formal PoE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4506D4B5" w14:textId="78411AAB" w:rsidR="00340A27" w:rsidRDefault="00340A27" w:rsidP="00340A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Also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notify that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no items whatsoever other than declared are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possessed while entering the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PoE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gate. </w:t>
            </w:r>
          </w:p>
          <w:p w14:paraId="0AB62ADA" w14:textId="1542309F" w:rsidR="006C27FF" w:rsidRPr="002E4AF4" w:rsidRDefault="00340A27" w:rsidP="00340A2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 xml:space="preserve">Focal person of the </w:t>
            </w:r>
            <w:r w:rsidR="00931539">
              <w:rPr>
                <w:rFonts w:ascii="Arial" w:hAnsi="Arial" w:cs="Arial"/>
                <w:color w:val="000000" w:themeColor="text1"/>
                <w:lang w:val="en-US"/>
              </w:rPr>
              <w:t>importer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shall be identified and make accountable to ensure smooth </w:t>
            </w:r>
            <w:r w:rsidR="00931539">
              <w:rPr>
                <w:rFonts w:ascii="Arial" w:hAnsi="Arial" w:cs="Arial"/>
                <w:color w:val="000000" w:themeColor="text1"/>
                <w:lang w:val="en-US"/>
              </w:rPr>
              <w:t>import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and any lapses.</w:t>
            </w:r>
          </w:p>
        </w:tc>
        <w:tc>
          <w:tcPr>
            <w:tcW w:w="2977" w:type="dxa"/>
          </w:tcPr>
          <w:p w14:paraId="35BF0825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 xml:space="preserve">This action shall be taken one day before the actual day of </w:t>
            </w:r>
            <w:r w:rsidR="007B5672" w:rsidRPr="002E4AF4">
              <w:rPr>
                <w:rFonts w:ascii="Arial" w:hAnsi="Arial" w:cs="Arial"/>
                <w:color w:val="000000" w:themeColor="text1"/>
                <w:lang w:val="en-US"/>
              </w:rPr>
              <w:t>import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latest by 3PM.</w:t>
            </w:r>
          </w:p>
          <w:p w14:paraId="5E818226" w14:textId="77777777" w:rsidR="00536E59" w:rsidRPr="002E4AF4" w:rsidRDefault="00536E59" w:rsidP="00536E5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296AC7BE" w14:textId="77777777" w:rsidR="00536E59" w:rsidRPr="002E4AF4" w:rsidRDefault="00536E59" w:rsidP="00536E5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Entry time: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8AM to 3PM; and</w:t>
            </w:r>
          </w:p>
          <w:p w14:paraId="09969789" w14:textId="007D98FF" w:rsidR="00536E59" w:rsidRPr="002E4AF4" w:rsidRDefault="00536E59" w:rsidP="00536E5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Exit time: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Latest by 5:30PM</w:t>
            </w:r>
          </w:p>
        </w:tc>
      </w:tr>
      <w:tr w:rsidR="006C27FF" w:rsidRPr="002E4AF4" w14:paraId="420BBE23" w14:textId="77777777" w:rsidTr="006C27FF">
        <w:tc>
          <w:tcPr>
            <w:tcW w:w="1559" w:type="dxa"/>
          </w:tcPr>
          <w:p w14:paraId="407D3943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1F0A864D" w14:textId="358410A2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71CEEBF8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RSTA</w:t>
            </w:r>
          </w:p>
        </w:tc>
        <w:tc>
          <w:tcPr>
            <w:tcW w:w="6379" w:type="dxa"/>
          </w:tcPr>
          <w:p w14:paraId="2A3F8B8C" w14:textId="3A350528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After getting the information from the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>importer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, the same shall be shared with the SP (RBP), RD (Immigration), RD (customs) and CMO for entry/ record into the system.</w:t>
            </w:r>
          </w:p>
        </w:tc>
        <w:tc>
          <w:tcPr>
            <w:tcW w:w="2977" w:type="dxa"/>
          </w:tcPr>
          <w:p w14:paraId="62D93679" w14:textId="6420674C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This action shall be taken on the same day of the request placed by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>importer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</w:tr>
      <w:tr w:rsidR="006C27FF" w:rsidRPr="002E4AF4" w14:paraId="3136D815" w14:textId="77777777" w:rsidTr="006C27FF">
        <w:tc>
          <w:tcPr>
            <w:tcW w:w="1559" w:type="dxa"/>
          </w:tcPr>
          <w:p w14:paraId="578A1A0F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68168704" w14:textId="267EF0C4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43468EED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RTI </w:t>
            </w:r>
          </w:p>
        </w:tc>
        <w:tc>
          <w:tcPr>
            <w:tcW w:w="6379" w:type="dxa"/>
          </w:tcPr>
          <w:p w14:paraId="04E5F836" w14:textId="0530A9EB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RD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 xml:space="preserve"> (T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rade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shall inform the Incident Commander and coordinate with SP (RBP), RD (Immigration), RD (customs)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, BAFRA and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CMO and share the date and time of the entry of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consignment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truck. </w:t>
            </w:r>
          </w:p>
        </w:tc>
        <w:tc>
          <w:tcPr>
            <w:tcW w:w="2977" w:type="dxa"/>
          </w:tcPr>
          <w:p w14:paraId="056FE87E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C27FF" w:rsidRPr="002E4AF4" w14:paraId="50C84046" w14:textId="77777777" w:rsidTr="006C27FF">
        <w:tc>
          <w:tcPr>
            <w:tcW w:w="1559" w:type="dxa"/>
          </w:tcPr>
          <w:p w14:paraId="200C5AD9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1505F9AC" w14:textId="6EE767D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2147EFDD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RBP </w:t>
            </w:r>
          </w:p>
        </w:tc>
        <w:tc>
          <w:tcPr>
            <w:tcW w:w="6379" w:type="dxa"/>
          </w:tcPr>
          <w:p w14:paraId="5FC9A37C" w14:textId="31E14804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Confirm the number of loaders at the stockyard and readiness of the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>un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loading</w:t>
            </w:r>
            <w:r w:rsidR="00931539">
              <w:rPr>
                <w:rFonts w:ascii="Arial" w:hAnsi="Arial" w:cs="Arial"/>
                <w:color w:val="000000" w:themeColor="text1"/>
                <w:lang w:val="en-US"/>
              </w:rPr>
              <w:t xml:space="preserve"> fulfilling containment measures</w:t>
            </w:r>
            <w:r w:rsidR="00931539"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5591C0B6" w14:textId="199A62BE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Inform the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>importer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agencies involved (RTI, RRCO, RSTA,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BAFRA,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, Immigration, Health) for the readiness of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>unloading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2977" w:type="dxa"/>
          </w:tcPr>
          <w:p w14:paraId="466FF9A0" w14:textId="7940B2DE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In the event if the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>unloading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is not ready at the stockyard, entry of truck shall be not facilitated. </w:t>
            </w:r>
          </w:p>
        </w:tc>
      </w:tr>
      <w:tr w:rsidR="0078374C" w:rsidRPr="002E4AF4" w14:paraId="4196C673" w14:textId="77777777" w:rsidTr="006C27FF">
        <w:tc>
          <w:tcPr>
            <w:tcW w:w="1559" w:type="dxa"/>
          </w:tcPr>
          <w:p w14:paraId="2D568C68" w14:textId="08BBDA8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FE0B40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</w:tc>
        <w:tc>
          <w:tcPr>
            <w:tcW w:w="1701" w:type="dxa"/>
          </w:tcPr>
          <w:p w14:paraId="6C55367D" w14:textId="77777777" w:rsidR="0078374C" w:rsidRPr="002E4AF4" w:rsidRDefault="0078374C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79" w:type="dxa"/>
          </w:tcPr>
          <w:p w14:paraId="6AB1AA8B" w14:textId="178DC7C4" w:rsidR="0078374C" w:rsidRPr="002E4AF4" w:rsidRDefault="0078374C" w:rsidP="008D501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Directs the driver to wash hand with soap and water and refer him/her to health counter for fever screening.</w:t>
            </w:r>
          </w:p>
        </w:tc>
        <w:tc>
          <w:tcPr>
            <w:tcW w:w="2977" w:type="dxa"/>
            <w:vMerge w:val="restart"/>
          </w:tcPr>
          <w:p w14:paraId="3CE89487" w14:textId="354CD367" w:rsidR="0078374C" w:rsidRPr="002E4AF4" w:rsidRDefault="0078374C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In the event if driver has high fever reading (&gt;/=37.3</w:t>
            </w:r>
            <w:r w:rsidRPr="002E4AF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o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C), the entry is not permitted.</w:t>
            </w:r>
          </w:p>
        </w:tc>
      </w:tr>
      <w:tr w:rsidR="0078374C" w:rsidRPr="002E4AF4" w14:paraId="16A62AFE" w14:textId="77777777" w:rsidTr="006C27FF">
        <w:tc>
          <w:tcPr>
            <w:tcW w:w="1559" w:type="dxa"/>
          </w:tcPr>
          <w:p w14:paraId="50480796" w14:textId="29BB217F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FE0B40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</w:tc>
        <w:tc>
          <w:tcPr>
            <w:tcW w:w="1701" w:type="dxa"/>
          </w:tcPr>
          <w:p w14:paraId="7657EF37" w14:textId="77777777" w:rsidR="0078374C" w:rsidRPr="002E4AF4" w:rsidRDefault="0078374C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Health </w:t>
            </w:r>
          </w:p>
        </w:tc>
        <w:tc>
          <w:tcPr>
            <w:tcW w:w="6379" w:type="dxa"/>
          </w:tcPr>
          <w:p w14:paraId="2680F623" w14:textId="7F524BC0" w:rsidR="0078374C" w:rsidRPr="002E4AF4" w:rsidRDefault="008D5016" w:rsidP="008D501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With proper PPE, the health official shall carry out t</w:t>
            </w:r>
            <w:r w:rsidR="0078374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emperature screening and record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the d</w:t>
            </w:r>
            <w:r w:rsidR="0078374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river details. </w:t>
            </w:r>
          </w:p>
        </w:tc>
        <w:tc>
          <w:tcPr>
            <w:tcW w:w="2977" w:type="dxa"/>
            <w:vMerge/>
          </w:tcPr>
          <w:p w14:paraId="3C6F5895" w14:textId="77777777" w:rsidR="0078374C" w:rsidRPr="002E4AF4" w:rsidRDefault="0078374C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C27FF" w:rsidRPr="002E4AF4" w14:paraId="0B902594" w14:textId="77777777" w:rsidTr="006C27FF">
        <w:tc>
          <w:tcPr>
            <w:tcW w:w="1559" w:type="dxa"/>
          </w:tcPr>
          <w:p w14:paraId="475E6288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0AF6C6A3" w14:textId="3E879EBD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382F1CC7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79" w:type="dxa"/>
          </w:tcPr>
          <w:p w14:paraId="026FD5AA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Verify the details of truck visually before entering the gate.</w:t>
            </w:r>
          </w:p>
          <w:p w14:paraId="1764864B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Open the gate with proper PPE.</w:t>
            </w:r>
          </w:p>
          <w:p w14:paraId="0680B32F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Truck moves in front of main gate.</w:t>
            </w:r>
          </w:p>
        </w:tc>
        <w:tc>
          <w:tcPr>
            <w:tcW w:w="2977" w:type="dxa"/>
          </w:tcPr>
          <w:p w14:paraId="1266C494" w14:textId="6E5E7565" w:rsidR="006C27FF" w:rsidRPr="002E4AF4" w:rsidRDefault="002653AB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Proper PPE refers to face shield, face mask, disposable hand gloves and gumboots.</w:t>
            </w:r>
          </w:p>
        </w:tc>
      </w:tr>
      <w:tr w:rsidR="002E4AF4" w:rsidRPr="002E4AF4" w14:paraId="2F6FA69B" w14:textId="77777777" w:rsidTr="006C27FF">
        <w:tc>
          <w:tcPr>
            <w:tcW w:w="1559" w:type="dxa"/>
          </w:tcPr>
          <w:p w14:paraId="33FE6101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40DC2CB8" w14:textId="0B00BE50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59AC6203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BRCS </w:t>
            </w:r>
          </w:p>
        </w:tc>
        <w:tc>
          <w:tcPr>
            <w:tcW w:w="6379" w:type="dxa"/>
          </w:tcPr>
          <w:p w14:paraId="4538FEC2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Carry out disinfection of the truck.</w:t>
            </w:r>
          </w:p>
        </w:tc>
        <w:tc>
          <w:tcPr>
            <w:tcW w:w="2977" w:type="dxa"/>
          </w:tcPr>
          <w:p w14:paraId="36922102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Areas to be disinfected: </w:t>
            </w:r>
          </w:p>
          <w:p w14:paraId="1F091CF9" w14:textId="77777777" w:rsidR="006C27FF" w:rsidRPr="002E4AF4" w:rsidRDefault="006C27FF" w:rsidP="006C27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Door knobs </w:t>
            </w:r>
          </w:p>
          <w:p w14:paraId="3BA94EBB" w14:textId="77777777" w:rsidR="006C27FF" w:rsidRPr="002E4AF4" w:rsidRDefault="006C27FF" w:rsidP="006C27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Window pans</w:t>
            </w:r>
          </w:p>
          <w:p w14:paraId="693E2057" w14:textId="77777777" w:rsidR="006C27FF" w:rsidRPr="002E4AF4" w:rsidRDefault="006C27FF" w:rsidP="006C27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Rear loading end</w:t>
            </w:r>
          </w:p>
          <w:p w14:paraId="09580F9B" w14:textId="77777777" w:rsidR="006C27FF" w:rsidRPr="002E4AF4" w:rsidRDefault="006C27FF" w:rsidP="006C27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Cabin stair case </w:t>
            </w:r>
          </w:p>
          <w:p w14:paraId="0F6BA398" w14:textId="79C3B939" w:rsidR="002653AB" w:rsidRPr="002E4AF4" w:rsidRDefault="002653AB" w:rsidP="002653AB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(for LPG trucks only surface decontamination)</w:t>
            </w:r>
          </w:p>
        </w:tc>
      </w:tr>
      <w:tr w:rsidR="006C27FF" w:rsidRPr="002E4AF4" w14:paraId="1A26206E" w14:textId="77777777" w:rsidTr="006C27FF">
        <w:tc>
          <w:tcPr>
            <w:tcW w:w="1559" w:type="dxa"/>
          </w:tcPr>
          <w:p w14:paraId="69575E79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57D043D0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79" w:type="dxa"/>
          </w:tcPr>
          <w:p w14:paraId="6BC66611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Directs the movement of the truck till the red marked area.</w:t>
            </w:r>
          </w:p>
          <w:p w14:paraId="35467C68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Truck parks and doesn’t cross beyond the red marked area.</w:t>
            </w:r>
          </w:p>
          <w:p w14:paraId="6C1F80B7" w14:textId="220C661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Instruct the driver to remain in the truck throughout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 xml:space="preserve"> and ensure wearing of face mask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2977" w:type="dxa"/>
          </w:tcPr>
          <w:p w14:paraId="0F99CBA5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65B62" w:rsidRPr="002E4AF4" w14:paraId="2B3E8435" w14:textId="77777777" w:rsidTr="006C27FF">
        <w:tc>
          <w:tcPr>
            <w:tcW w:w="1559" w:type="dxa"/>
          </w:tcPr>
          <w:p w14:paraId="430E4636" w14:textId="77777777" w:rsidR="00465B62" w:rsidRPr="002E4AF4" w:rsidRDefault="00465B62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15A860A8" w14:textId="6A18EA13" w:rsidR="00465B62" w:rsidRPr="002E4AF4" w:rsidRDefault="00465B62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Immigration </w:t>
            </w:r>
          </w:p>
        </w:tc>
        <w:tc>
          <w:tcPr>
            <w:tcW w:w="6379" w:type="dxa"/>
          </w:tcPr>
          <w:p w14:paraId="1862A5FF" w14:textId="77777777" w:rsidR="00465B62" w:rsidRDefault="00465B62" w:rsidP="00465B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Verify the driver details based on the documents received electronically.</w:t>
            </w:r>
          </w:p>
          <w:p w14:paraId="7790DB1A" w14:textId="1B86D8B8" w:rsidR="00465B62" w:rsidRPr="002E4AF4" w:rsidRDefault="00465B62" w:rsidP="00465B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Mounts the viewing ladder and inspects the cabin of the truck and ensures no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unauthorized people accompanied and any items.</w:t>
            </w:r>
          </w:p>
        </w:tc>
        <w:tc>
          <w:tcPr>
            <w:tcW w:w="2977" w:type="dxa"/>
          </w:tcPr>
          <w:p w14:paraId="0B327EFE" w14:textId="77777777" w:rsidR="00465B62" w:rsidRPr="002E4AF4" w:rsidRDefault="00465B62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65B62" w:rsidRPr="002E4AF4" w14:paraId="28433622" w14:textId="77777777" w:rsidTr="006C27FF">
        <w:tc>
          <w:tcPr>
            <w:tcW w:w="1559" w:type="dxa"/>
          </w:tcPr>
          <w:p w14:paraId="43B6EB3C" w14:textId="77777777" w:rsidR="00465B62" w:rsidRPr="002E4AF4" w:rsidRDefault="00465B62" w:rsidP="00465B62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5B6B3D61" w14:textId="3691A6E1" w:rsidR="00465B62" w:rsidRPr="002E4AF4" w:rsidRDefault="00465B62" w:rsidP="00465B6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3C1E913F" w14:textId="09C3C09D" w:rsidR="00465B62" w:rsidRPr="002E4AF4" w:rsidRDefault="00465B62" w:rsidP="00465B6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7BB70403" w14:textId="47F83E05" w:rsidR="00465B62" w:rsidRPr="002E4AF4" w:rsidRDefault="00465B62" w:rsidP="00465B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IC caution the driver on the possession of whatsoever items. </w:t>
            </w:r>
          </w:p>
        </w:tc>
        <w:tc>
          <w:tcPr>
            <w:tcW w:w="2977" w:type="dxa"/>
          </w:tcPr>
          <w:p w14:paraId="3721D709" w14:textId="19701E9C" w:rsidR="00465B62" w:rsidRPr="002E4AF4" w:rsidRDefault="00465B62" w:rsidP="00465B6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E4AF4" w:rsidRPr="002E4AF4" w14:paraId="5478378E" w14:textId="77777777" w:rsidTr="006C27FF">
        <w:tc>
          <w:tcPr>
            <w:tcW w:w="1559" w:type="dxa"/>
          </w:tcPr>
          <w:p w14:paraId="3580833B" w14:textId="0CBBD8D6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1 </w:t>
            </w:r>
          </w:p>
          <w:p w14:paraId="1E372FD9" w14:textId="1D7A4E14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46336143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RBP</w:t>
            </w:r>
          </w:p>
        </w:tc>
        <w:tc>
          <w:tcPr>
            <w:tcW w:w="6379" w:type="dxa"/>
          </w:tcPr>
          <w:p w14:paraId="3C27217B" w14:textId="51899BA9" w:rsidR="00FE08FC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Directs the movement of the truck</w:t>
            </w:r>
            <w:r w:rsidR="00FE08FC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in front of the Customs office.</w:t>
            </w:r>
          </w:p>
        </w:tc>
        <w:tc>
          <w:tcPr>
            <w:tcW w:w="2977" w:type="dxa"/>
          </w:tcPr>
          <w:p w14:paraId="443C32DE" w14:textId="7811BED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E08FC" w:rsidRPr="002E4AF4" w14:paraId="0E0C6C84" w14:textId="77777777" w:rsidTr="006C27FF">
        <w:tc>
          <w:tcPr>
            <w:tcW w:w="1559" w:type="dxa"/>
          </w:tcPr>
          <w:p w14:paraId="231FD0B5" w14:textId="6A5EF608" w:rsidR="00FE08FC" w:rsidRPr="002E4AF4" w:rsidRDefault="00FE08FC" w:rsidP="00FE08F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4 </w:t>
            </w:r>
          </w:p>
          <w:p w14:paraId="51401C88" w14:textId="17E42570" w:rsidR="00FE08FC" w:rsidRPr="002E4AF4" w:rsidRDefault="00FE08FC" w:rsidP="00FE08F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ICP</w:t>
            </w:r>
            <w:r w:rsidR="0078374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3936EE4" w14:textId="5F1E1073" w:rsidR="00FE08FC" w:rsidRPr="002E4AF4" w:rsidRDefault="00FE08FC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RRCO </w:t>
            </w:r>
          </w:p>
        </w:tc>
        <w:tc>
          <w:tcPr>
            <w:tcW w:w="6379" w:type="dxa"/>
          </w:tcPr>
          <w:p w14:paraId="46ABAB1E" w14:textId="46E17839" w:rsidR="00FE08FC" w:rsidRPr="002E4AF4" w:rsidRDefault="00FE08FC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Customs on duty shall receive documents in a labelled tray and sca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it.</w:t>
            </w:r>
          </w:p>
          <w:p w14:paraId="5F14FA13" w14:textId="0095ADE6" w:rsidR="00FE08FC" w:rsidRPr="002E4AF4" w:rsidRDefault="00FE08FC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The scanned documents shall be sent 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>to the C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ustoms counter for verification.</w:t>
            </w:r>
          </w:p>
          <w:p w14:paraId="6A11E05D" w14:textId="66EE6C21" w:rsidR="00FE08FC" w:rsidRPr="002E4AF4" w:rsidRDefault="00FE08FC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The original document </w:t>
            </w:r>
            <w:r w:rsidR="00AC2EDE" w:rsidRPr="002E4AF4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="00891DE5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s 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 xml:space="preserve">then </w:t>
            </w:r>
            <w:r w:rsidR="00891DE5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placed </w:t>
            </w:r>
            <w:r w:rsidR="00AC2EDE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in the </w:t>
            </w:r>
            <w:r w:rsidR="005A2029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document </w:t>
            </w:r>
            <w:r w:rsidR="00891DE5" w:rsidRPr="002E4AF4">
              <w:rPr>
                <w:rFonts w:ascii="Arial" w:hAnsi="Arial" w:cs="Arial"/>
                <w:color w:val="000000" w:themeColor="text1"/>
                <w:lang w:val="en-US"/>
              </w:rPr>
              <w:t>quarantine drop box</w:t>
            </w:r>
            <w:r w:rsidR="006C4BDA">
              <w:rPr>
                <w:rFonts w:ascii="Arial" w:hAnsi="Arial" w:cs="Arial"/>
                <w:color w:val="000000" w:themeColor="text1"/>
                <w:lang w:val="en-US"/>
              </w:rPr>
              <w:t xml:space="preserve"> and quarantine for 24 hours. </w:t>
            </w:r>
          </w:p>
        </w:tc>
        <w:tc>
          <w:tcPr>
            <w:tcW w:w="2977" w:type="dxa"/>
          </w:tcPr>
          <w:p w14:paraId="4AD95130" w14:textId="22367A7A" w:rsidR="00FE08FC" w:rsidRPr="002E4AF4" w:rsidRDefault="00FE08FC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A2029" w:rsidRPr="002E4AF4" w14:paraId="33335063" w14:textId="77777777" w:rsidTr="006C27FF">
        <w:tc>
          <w:tcPr>
            <w:tcW w:w="1559" w:type="dxa"/>
          </w:tcPr>
          <w:p w14:paraId="24E7BBCD" w14:textId="77777777" w:rsidR="0078374C" w:rsidRPr="002E4AF4" w:rsidRDefault="0078374C" w:rsidP="0078374C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oC 4 </w:t>
            </w:r>
          </w:p>
          <w:p w14:paraId="3D4398D3" w14:textId="77777777" w:rsidR="005A2029" w:rsidRPr="002E4AF4" w:rsidRDefault="005A2029" w:rsidP="00FE08F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654AB73C" w14:textId="0CAB2C32" w:rsidR="005A2029" w:rsidRPr="002E4AF4" w:rsidRDefault="005A2029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BRCS</w:t>
            </w:r>
          </w:p>
        </w:tc>
        <w:tc>
          <w:tcPr>
            <w:tcW w:w="6379" w:type="dxa"/>
          </w:tcPr>
          <w:p w14:paraId="7E6457CD" w14:textId="7C829594" w:rsidR="005A2029" w:rsidRPr="002E4AF4" w:rsidRDefault="005A2029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The tray shall be disinfected by the Red cross on duty.</w:t>
            </w:r>
          </w:p>
        </w:tc>
        <w:tc>
          <w:tcPr>
            <w:tcW w:w="2977" w:type="dxa"/>
          </w:tcPr>
          <w:p w14:paraId="6A895FF6" w14:textId="77777777" w:rsidR="005A2029" w:rsidRPr="002E4AF4" w:rsidRDefault="005A2029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C27FF" w:rsidRPr="002E4AF4" w14:paraId="65D60A1D" w14:textId="77777777" w:rsidTr="006C27FF">
        <w:tc>
          <w:tcPr>
            <w:tcW w:w="1559" w:type="dxa"/>
          </w:tcPr>
          <w:p w14:paraId="22F81250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</w:t>
            </w: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oC 2</w:t>
            </w:r>
          </w:p>
          <w:p w14:paraId="21E344BB" w14:textId="2A1B10FB" w:rsidR="006C27FF" w:rsidRPr="002E4AF4" w:rsidRDefault="007F117D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On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-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way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(between PoE &amp; stockyard)</w:t>
            </w:r>
          </w:p>
        </w:tc>
        <w:tc>
          <w:tcPr>
            <w:tcW w:w="1701" w:type="dxa"/>
          </w:tcPr>
          <w:p w14:paraId="26D08038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</w:p>
        </w:tc>
        <w:tc>
          <w:tcPr>
            <w:tcW w:w="6379" w:type="dxa"/>
          </w:tcPr>
          <w:p w14:paraId="27D3A65B" w14:textId="46AEB4BB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Escorts the truck to designated </w:t>
            </w:r>
            <w:r w:rsidR="002653AB" w:rsidRPr="002E4AF4">
              <w:rPr>
                <w:rFonts w:ascii="Arial" w:hAnsi="Arial" w:cs="Arial"/>
                <w:color w:val="000000" w:themeColor="text1"/>
                <w:lang w:val="en-US"/>
              </w:rPr>
              <w:t>un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loading area (stockyard).</w:t>
            </w:r>
          </w:p>
          <w:p w14:paraId="7DA1CBDE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One truck shall be allowed and escorted to a stockyard.  </w:t>
            </w:r>
          </w:p>
        </w:tc>
        <w:tc>
          <w:tcPr>
            <w:tcW w:w="2977" w:type="dxa"/>
          </w:tcPr>
          <w:p w14:paraId="4317098C" w14:textId="3764B71E" w:rsidR="006C27FF" w:rsidRPr="002E4AF4" w:rsidRDefault="00465B62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Exceptional for SMCL export. However, shall operate under proper SOP.</w:t>
            </w:r>
          </w:p>
        </w:tc>
      </w:tr>
      <w:tr w:rsidR="002E4AF4" w:rsidRPr="002E4AF4" w14:paraId="60FDB447" w14:textId="77777777" w:rsidTr="006C27FF">
        <w:tc>
          <w:tcPr>
            <w:tcW w:w="1559" w:type="dxa"/>
          </w:tcPr>
          <w:p w14:paraId="5F4ED499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LoC 3</w:t>
            </w:r>
          </w:p>
          <w:p w14:paraId="6E3ED828" w14:textId="0C5D8546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Stockyard</w:t>
            </w:r>
            <w:r w:rsidR="004845AD">
              <w:rPr>
                <w:rFonts w:ascii="Arial" w:hAnsi="Arial" w:cs="Arial"/>
                <w:color w:val="000000" w:themeColor="text1"/>
                <w:lang w:val="en-US"/>
              </w:rPr>
              <w:t>/ go-down</w:t>
            </w:r>
          </w:p>
        </w:tc>
        <w:tc>
          <w:tcPr>
            <w:tcW w:w="1701" w:type="dxa"/>
          </w:tcPr>
          <w:p w14:paraId="7BF769EB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</w:p>
        </w:tc>
        <w:tc>
          <w:tcPr>
            <w:tcW w:w="6379" w:type="dxa"/>
          </w:tcPr>
          <w:p w14:paraId="5DA75215" w14:textId="129D17D2" w:rsidR="006C27FF" w:rsidRPr="002E4AF4" w:rsidRDefault="00465B62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Ensure the t</w:t>
            </w:r>
            <w:r w:rsidR="006C27FF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ruck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is</w:t>
            </w:r>
            <w:r w:rsidR="006C27FF"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parked to a designated </w:t>
            </w:r>
            <w:r w:rsidR="00FE08FC" w:rsidRPr="002E4AF4">
              <w:rPr>
                <w:rFonts w:ascii="Arial" w:hAnsi="Arial" w:cs="Arial"/>
                <w:color w:val="000000" w:themeColor="text1"/>
                <w:lang w:val="en-US"/>
              </w:rPr>
              <w:t>un</w:t>
            </w:r>
            <w:r w:rsidR="006C27FF" w:rsidRPr="002E4AF4">
              <w:rPr>
                <w:rFonts w:ascii="Arial" w:hAnsi="Arial" w:cs="Arial"/>
                <w:color w:val="000000" w:themeColor="text1"/>
                <w:lang w:val="en-US"/>
              </w:rPr>
              <w:t>loading bay.</w:t>
            </w:r>
          </w:p>
          <w:p w14:paraId="7704D740" w14:textId="0EFE64DD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Loaders shall put on PPE and carry out </w:t>
            </w:r>
            <w:r w:rsidR="00FE08FC" w:rsidRPr="002E4AF4">
              <w:rPr>
                <w:rFonts w:ascii="Arial" w:hAnsi="Arial" w:cs="Arial"/>
                <w:color w:val="000000" w:themeColor="text1"/>
                <w:lang w:val="en-US"/>
              </w:rPr>
              <w:t>unl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oading.</w:t>
            </w:r>
          </w:p>
          <w:p w14:paraId="0FC2BA79" w14:textId="13EB5B0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 xml:space="preserve">During the </w:t>
            </w:r>
            <w:r w:rsidR="00FE08FC" w:rsidRPr="002E4AF4">
              <w:rPr>
                <w:rFonts w:ascii="Arial" w:hAnsi="Arial" w:cs="Arial"/>
                <w:color w:val="000000" w:themeColor="text1"/>
                <w:lang w:val="en-US"/>
              </w:rPr>
              <w:t>un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loading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on duty (one who escorted the truck) shall monitor the loading as well as ensure truck driver do not come out and loaders do not move beyond permissible area.</w:t>
            </w:r>
          </w:p>
          <w:p w14:paraId="3C787020" w14:textId="5F326811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In case of emergency nature call,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on duty </w:t>
            </w:r>
            <w:r w:rsidR="00465B62">
              <w:rPr>
                <w:rFonts w:ascii="Arial" w:hAnsi="Arial" w:cs="Arial"/>
                <w:color w:val="000000" w:themeColor="text1"/>
                <w:lang w:val="en-US"/>
              </w:rPr>
              <w:t>shall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escort the driver with proper PPE to designated washroom.</w:t>
            </w:r>
          </w:p>
        </w:tc>
        <w:tc>
          <w:tcPr>
            <w:tcW w:w="2977" w:type="dxa"/>
          </w:tcPr>
          <w:p w14:paraId="73724FFE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PPE refers to:</w:t>
            </w:r>
          </w:p>
          <w:p w14:paraId="0373B159" w14:textId="77777777" w:rsidR="006C27FF" w:rsidRPr="002E4AF4" w:rsidRDefault="006C27FF" w:rsidP="006C27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Face mask</w:t>
            </w:r>
          </w:p>
          <w:p w14:paraId="0867505E" w14:textId="77777777" w:rsidR="006C27FF" w:rsidRPr="002E4AF4" w:rsidRDefault="006C27FF" w:rsidP="006C27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Utility hand gloves </w:t>
            </w:r>
          </w:p>
          <w:p w14:paraId="7DD7F5CD" w14:textId="1FA4A48D" w:rsidR="00FE08FC" w:rsidRPr="00B36923" w:rsidRDefault="006C27FF" w:rsidP="00B3692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Gumboots </w:t>
            </w:r>
          </w:p>
        </w:tc>
      </w:tr>
      <w:tr w:rsidR="006C27FF" w:rsidRPr="002E4AF4" w14:paraId="2DA38E34" w14:textId="77777777" w:rsidTr="006C27FF">
        <w:tc>
          <w:tcPr>
            <w:tcW w:w="1559" w:type="dxa"/>
          </w:tcPr>
          <w:p w14:paraId="127A9808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LoC 2</w:t>
            </w:r>
          </w:p>
          <w:p w14:paraId="04271385" w14:textId="691C5F2E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6A249A06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</w:p>
        </w:tc>
        <w:tc>
          <w:tcPr>
            <w:tcW w:w="6379" w:type="dxa"/>
          </w:tcPr>
          <w:p w14:paraId="1935C7AD" w14:textId="04325D3A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After </w:t>
            </w:r>
            <w:r w:rsidR="005A2029" w:rsidRPr="002E4AF4">
              <w:rPr>
                <w:rFonts w:ascii="Arial" w:hAnsi="Arial" w:cs="Arial"/>
                <w:color w:val="000000" w:themeColor="text1"/>
                <w:lang w:val="en-US"/>
              </w:rPr>
              <w:t>un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loading is completed, same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DeSuup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shall escort the truck to the main gate (exit point).</w:t>
            </w:r>
          </w:p>
        </w:tc>
        <w:tc>
          <w:tcPr>
            <w:tcW w:w="2977" w:type="dxa"/>
          </w:tcPr>
          <w:p w14:paraId="3F39F61D" w14:textId="7AF90E5E" w:rsidR="006C27FF" w:rsidRPr="002E4AF4" w:rsidRDefault="005A2029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In case the same truck has been registered by the exporter to lift the export items, the export SOP from the point of loading shall be applied. </w:t>
            </w:r>
          </w:p>
        </w:tc>
      </w:tr>
      <w:tr w:rsidR="0078374C" w:rsidRPr="002E4AF4" w14:paraId="3EF38D09" w14:textId="77777777" w:rsidTr="006C27FF">
        <w:tc>
          <w:tcPr>
            <w:tcW w:w="1559" w:type="dxa"/>
          </w:tcPr>
          <w:p w14:paraId="7693284B" w14:textId="77777777" w:rsidR="006C27FF" w:rsidRPr="002E4AF4" w:rsidRDefault="006C27FF" w:rsidP="006C27FF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LoC 3</w:t>
            </w:r>
          </w:p>
          <w:p w14:paraId="067DC96C" w14:textId="66E4280F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22A4F799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Loaders</w:t>
            </w:r>
          </w:p>
        </w:tc>
        <w:tc>
          <w:tcPr>
            <w:tcW w:w="6379" w:type="dxa"/>
          </w:tcPr>
          <w:p w14:paraId="2DBB6760" w14:textId="53581C78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Remove their gloves and dispose to a designated garbage bin identified by the </w:t>
            </w:r>
            <w:r w:rsidR="00AD1D26" w:rsidRPr="002E4AF4">
              <w:rPr>
                <w:rFonts w:ascii="Arial" w:hAnsi="Arial" w:cs="Arial"/>
                <w:color w:val="000000" w:themeColor="text1"/>
                <w:lang w:val="en-US"/>
              </w:rPr>
              <w:t>importer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. If reusable, gloves shall be washed thoroughly with the soap and water and sun/air dr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>ied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  <w:p w14:paraId="09798999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Escort to their designated accommodation area.</w:t>
            </w:r>
          </w:p>
          <w:p w14:paraId="16A05D25" w14:textId="3FC6E8DD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Upon reachin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>g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the place, they shall remove their cloth</w:t>
            </w:r>
            <w:r w:rsidR="008D5016">
              <w:rPr>
                <w:rFonts w:ascii="Arial" w:hAnsi="Arial" w:cs="Arial"/>
                <w:color w:val="000000" w:themeColor="text1"/>
                <w:lang w:val="en-US"/>
              </w:rPr>
              <w:t>e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s and take proper shower.</w:t>
            </w:r>
          </w:p>
          <w:p w14:paraId="21220E83" w14:textId="64324591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They shall freely move beyond the designated area</w:t>
            </w:r>
            <w:r w:rsidR="00791F82">
              <w:rPr>
                <w:rFonts w:ascii="Arial" w:hAnsi="Arial" w:cs="Arial"/>
                <w:color w:val="000000" w:themeColor="text1"/>
                <w:lang w:val="en-US"/>
              </w:rPr>
              <w:t xml:space="preserve"> with barricades. </w:t>
            </w:r>
          </w:p>
          <w:p w14:paraId="329388AA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Not allow to intermingle or share edibles,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eg.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doma</w:t>
            </w:r>
            <w:proofErr w:type="spellEnd"/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and tobacco items with driver and other loaders and staffs.</w:t>
            </w:r>
          </w:p>
        </w:tc>
        <w:tc>
          <w:tcPr>
            <w:tcW w:w="2977" w:type="dxa"/>
          </w:tcPr>
          <w:p w14:paraId="60EEA9C3" w14:textId="25701D3C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Movement of the loaders shall be facilitated by a dedicated vehicle and driver</w:t>
            </w:r>
            <w:r w:rsidR="00791F82">
              <w:rPr>
                <w:rFonts w:ascii="Arial" w:hAnsi="Arial" w:cs="Arial"/>
                <w:color w:val="000000" w:themeColor="text1"/>
                <w:lang w:val="en-US"/>
              </w:rPr>
              <w:t xml:space="preserve">, who shall be properly partitioned from the loaders as per the health advices. </w:t>
            </w: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6C27FF" w:rsidRPr="002E4AF4" w14:paraId="10226014" w14:textId="77777777" w:rsidTr="006C27FF">
        <w:tc>
          <w:tcPr>
            <w:tcW w:w="1559" w:type="dxa"/>
          </w:tcPr>
          <w:p w14:paraId="58B9637D" w14:textId="5F6AFDBD" w:rsidR="0078374C" w:rsidRPr="002E4AF4" w:rsidRDefault="006C27FF" w:rsidP="0078374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LoC 1 </w:t>
            </w:r>
          </w:p>
          <w:p w14:paraId="5B2A9B9C" w14:textId="007C56A5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0CA08A6A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 xml:space="preserve">RBP </w:t>
            </w:r>
          </w:p>
        </w:tc>
        <w:tc>
          <w:tcPr>
            <w:tcW w:w="6379" w:type="dxa"/>
          </w:tcPr>
          <w:p w14:paraId="05EAB6B7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Opens the gate with proper PPEs and allow the vehicle to exit.</w:t>
            </w:r>
          </w:p>
          <w:p w14:paraId="1870326C" w14:textId="77777777" w:rsidR="006C27FF" w:rsidRPr="002E4AF4" w:rsidRDefault="006C27FF" w:rsidP="000E61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2E4AF4">
              <w:rPr>
                <w:rFonts w:ascii="Arial" w:hAnsi="Arial" w:cs="Arial"/>
                <w:color w:val="000000" w:themeColor="text1"/>
                <w:lang w:val="en-US"/>
              </w:rPr>
              <w:t>Close the gate.</w:t>
            </w:r>
          </w:p>
        </w:tc>
        <w:tc>
          <w:tcPr>
            <w:tcW w:w="2977" w:type="dxa"/>
          </w:tcPr>
          <w:p w14:paraId="234B0598" w14:textId="77777777" w:rsidR="006C27FF" w:rsidRPr="002E4AF4" w:rsidRDefault="006C27FF" w:rsidP="006C27F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6F8D0817" w14:textId="263E7311" w:rsidR="00662666" w:rsidRDefault="00662666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br w:type="page"/>
      </w:r>
    </w:p>
    <w:p w14:paraId="44D10B99" w14:textId="77777777" w:rsidR="00340A27" w:rsidRDefault="00340A27">
      <w:pPr>
        <w:rPr>
          <w:rFonts w:ascii="Arial" w:hAnsi="Arial" w:cs="Arial"/>
          <w:color w:val="000000" w:themeColor="text1"/>
          <w:lang w:val="en-US"/>
        </w:rPr>
      </w:pPr>
    </w:p>
    <w:p w14:paraId="1EFA963D" w14:textId="77777777" w:rsidR="001817EC" w:rsidRDefault="001817EC" w:rsidP="001817EC">
      <w:pPr>
        <w:tabs>
          <w:tab w:val="left" w:pos="2598"/>
        </w:tabs>
        <w:rPr>
          <w:rFonts w:ascii="Arial" w:hAnsi="Arial" w:cs="Arial"/>
          <w:color w:val="000000" w:themeColor="text1"/>
          <w:lang w:val="en-US"/>
        </w:rPr>
      </w:pPr>
    </w:p>
    <w:tbl>
      <w:tblPr>
        <w:tblW w:w="1264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835"/>
        <w:gridCol w:w="4110"/>
        <w:gridCol w:w="2552"/>
        <w:gridCol w:w="2693"/>
      </w:tblGrid>
      <w:tr w:rsidR="00072A28" w:rsidRPr="00AB3CD4" w14:paraId="1772657B" w14:textId="77777777" w:rsidTr="000038DC">
        <w:trPr>
          <w:trHeight w:val="300"/>
        </w:trPr>
        <w:tc>
          <w:tcPr>
            <w:tcW w:w="126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5CB400" w14:textId="0134BD3F" w:rsidR="00072A28" w:rsidRPr="00AB3CD4" w:rsidRDefault="00072A28" w:rsidP="00072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b/>
                <w:bCs/>
                <w:color w:val="000000"/>
                <w:lang w:val="en-US"/>
              </w:rPr>
              <w:t>Annexure 1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: </w:t>
            </w:r>
            <w:r w:rsidRPr="00565986">
              <w:rPr>
                <w:rFonts w:ascii="Arial" w:hAnsi="Arial" w:cs="Arial"/>
                <w:color w:val="000000"/>
                <w:lang w:val="en-US"/>
              </w:rPr>
              <w:t>Designated officials responsible for the SOP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AB3CD4" w:rsidRPr="00AB3CD4" w14:paraId="12CDD3F4" w14:textId="77777777" w:rsidTr="00AB3CD4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AABCE5E" w14:textId="3B1B6DDF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b/>
                <w:bCs/>
                <w:color w:val="000000"/>
                <w:lang w:val="en-US"/>
              </w:rPr>
              <w:t>Sl.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A5D8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b/>
                <w:bCs/>
                <w:color w:val="000000"/>
                <w:lang w:val="en-US"/>
              </w:rPr>
              <w:t>Designation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89F2410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b/>
                <w:bCs/>
                <w:color w:val="000000"/>
                <w:lang w:val="en-US"/>
              </w:rPr>
              <w:t>Agencies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C37566D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1FB5A8E" w14:textId="77777777" w:rsidR="00AB3CD4" w:rsidRPr="00AB3CD4" w:rsidRDefault="00AB3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b/>
                <w:bCs/>
                <w:color w:val="000000"/>
                <w:lang w:val="en-US"/>
              </w:rPr>
              <w:t>Contact No</w:t>
            </w:r>
          </w:p>
        </w:tc>
      </w:tr>
      <w:tr w:rsidR="00AB3CD4" w:rsidRPr="00AB3CD4" w14:paraId="2A05C2ED" w14:textId="77777777" w:rsidTr="00AB3CD4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9CE8" w14:textId="2F485F78" w:rsidR="00AB3CD4" w:rsidRPr="00AB3CD4" w:rsidRDefault="00072A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2421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Incident Commander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FA80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Samdrup </w:t>
            </w: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Jongkhag</w:t>
            </w:r>
            <w:proofErr w:type="spellEnd"/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 Task Force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EBA6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Tharchin</w:t>
            </w:r>
            <w:proofErr w:type="spellEnd"/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Lhendup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0F67" w14:textId="77777777" w:rsidR="00AB3CD4" w:rsidRPr="00AB3CD4" w:rsidRDefault="00AB3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17760188</w:t>
            </w:r>
          </w:p>
        </w:tc>
      </w:tr>
      <w:tr w:rsidR="00AB3CD4" w:rsidRPr="00AB3CD4" w14:paraId="1FD8D871" w14:textId="77777777" w:rsidTr="00AB3CD4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D624" w14:textId="741E9772" w:rsidR="00AB3CD4" w:rsidRPr="00AB3CD4" w:rsidRDefault="00072A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E6F7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Regional Director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5AF0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Regional Trade and Industry Office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6E6B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Aiman</w:t>
            </w:r>
            <w:proofErr w:type="spellEnd"/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Mahat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F8C7" w14:textId="77777777" w:rsidR="00AB3CD4" w:rsidRPr="00AB3CD4" w:rsidRDefault="00AB3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17729513</w:t>
            </w:r>
          </w:p>
        </w:tc>
      </w:tr>
      <w:tr w:rsidR="00AB3CD4" w:rsidRPr="00AB3CD4" w14:paraId="2FFB396D" w14:textId="77777777" w:rsidTr="00AB3CD4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1AFA" w14:textId="572869B6" w:rsidR="00AB3CD4" w:rsidRPr="00AB3CD4" w:rsidRDefault="00072A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DF1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Regional Transport Officer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8738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Road Safety and Transport Authority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1975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Kinley Wangchuk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5421" w14:textId="77777777" w:rsidR="00AB3CD4" w:rsidRPr="00AB3CD4" w:rsidRDefault="00AB3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17771020</w:t>
            </w:r>
          </w:p>
        </w:tc>
      </w:tr>
      <w:tr w:rsidR="00AB3CD4" w:rsidRPr="00AB3CD4" w14:paraId="226AEF9B" w14:textId="77777777" w:rsidTr="00AB3CD4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D05B" w14:textId="0C66F119" w:rsidR="00AB3CD4" w:rsidRPr="00AB3CD4" w:rsidRDefault="00072A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1104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Superintendent of Police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BE1C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Royal Bhutan Police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3B85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Norbu</w:t>
            </w:r>
            <w:proofErr w:type="spellEnd"/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 Zangpo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4730" w14:textId="77777777" w:rsidR="00AB3CD4" w:rsidRPr="00AB3CD4" w:rsidRDefault="00AB3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17676202</w:t>
            </w:r>
          </w:p>
        </w:tc>
      </w:tr>
      <w:tr w:rsidR="00AB3CD4" w:rsidRPr="00AB3CD4" w14:paraId="41F0A997" w14:textId="77777777" w:rsidTr="00AB3CD4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C7C0" w14:textId="6B8E90B7" w:rsidR="00AB3CD4" w:rsidRPr="00AB3CD4" w:rsidRDefault="00072A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04AB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Regional Director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C799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Regional Immigration Office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0A42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Kinzang</w:t>
            </w:r>
            <w:proofErr w:type="spellEnd"/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 Namgyal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3900" w14:textId="77777777" w:rsidR="00AB3CD4" w:rsidRPr="00AB3CD4" w:rsidRDefault="00AB3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17673797</w:t>
            </w:r>
          </w:p>
        </w:tc>
      </w:tr>
      <w:tr w:rsidR="00AB3CD4" w:rsidRPr="00AB3CD4" w14:paraId="3E02A275" w14:textId="77777777" w:rsidTr="00AB3CD4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D19C" w14:textId="1A5FCB4B" w:rsidR="00AB3CD4" w:rsidRPr="00AB3CD4" w:rsidRDefault="00072A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19A6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Regional Director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D62F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Regional Revenue and Customs Office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C3F4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Choki</w:t>
            </w:r>
            <w:proofErr w:type="spellEnd"/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Gyeltshen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63A6" w14:textId="77777777" w:rsidR="00AB3CD4" w:rsidRPr="00AB3CD4" w:rsidRDefault="00AB3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77605890</w:t>
            </w:r>
          </w:p>
        </w:tc>
      </w:tr>
      <w:tr w:rsidR="00AB3CD4" w:rsidRPr="00AB3CD4" w14:paraId="325A46BC" w14:textId="77777777" w:rsidTr="00AB3CD4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4377" w14:textId="673C1396" w:rsidR="00AB3CD4" w:rsidRPr="00AB3CD4" w:rsidRDefault="00072A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E15A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Chief Medical Officer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3194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Samdrup Jongkhar Hospital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EC94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Dr. </w:t>
            </w: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Kelzang</w:t>
            </w:r>
            <w:proofErr w:type="spellEnd"/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Dorji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E699" w14:textId="77777777" w:rsidR="00AB3CD4" w:rsidRPr="00AB3CD4" w:rsidRDefault="00AB3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77232566</w:t>
            </w:r>
          </w:p>
        </w:tc>
      </w:tr>
      <w:tr w:rsidR="00AB3CD4" w:rsidRPr="00AB3CD4" w14:paraId="31460185" w14:textId="77777777" w:rsidTr="00AB3CD4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7B41" w14:textId="4F8CA484" w:rsidR="00AB3CD4" w:rsidRPr="00AB3CD4" w:rsidRDefault="00072A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4819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Coordinator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DEF7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Desuung</w:t>
            </w:r>
            <w:proofErr w:type="spellEnd"/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 Office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9B8D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Karma </w:t>
            </w: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Loday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2053" w14:textId="77777777" w:rsidR="00AB3CD4" w:rsidRPr="00AB3CD4" w:rsidRDefault="00AB3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17655045</w:t>
            </w:r>
          </w:p>
        </w:tc>
      </w:tr>
      <w:tr w:rsidR="00AB3CD4" w:rsidRPr="00AB3CD4" w14:paraId="16BBC655" w14:textId="77777777" w:rsidTr="00AB3CD4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1E56" w14:textId="1B7DE7AA" w:rsidR="00AB3CD4" w:rsidRPr="00AB3CD4" w:rsidRDefault="00072A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ACF8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Coordinator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D3B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Red Cross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B315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Penjor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ED85" w14:textId="77777777" w:rsidR="00AB3CD4" w:rsidRPr="00AB3CD4" w:rsidRDefault="00AB3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17455344</w:t>
            </w:r>
          </w:p>
        </w:tc>
      </w:tr>
      <w:tr w:rsidR="00AB3CD4" w:rsidRPr="00AB3CD4" w14:paraId="226CA1CA" w14:textId="77777777" w:rsidTr="00AB3CD4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7B81" w14:textId="079CA9BA" w:rsidR="00AB3CD4" w:rsidRPr="00AB3CD4" w:rsidRDefault="00AB3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1</w:t>
            </w:r>
            <w:r w:rsidR="00072A28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C86B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Officer </w:t>
            </w: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Incharge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B8CA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BAFRA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0A66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Dr. </w:t>
            </w: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Sherab</w:t>
            </w:r>
            <w:proofErr w:type="spellEnd"/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Phuentsho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F645" w14:textId="77777777" w:rsidR="00AB3CD4" w:rsidRPr="00AB3CD4" w:rsidRDefault="00AB3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17659430</w:t>
            </w:r>
          </w:p>
        </w:tc>
      </w:tr>
      <w:tr w:rsidR="00AB3CD4" w:rsidRPr="00AB3CD4" w14:paraId="037EA3FB" w14:textId="77777777" w:rsidTr="00AB3CD4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8B5D" w14:textId="3A01A369" w:rsidR="00AB3CD4" w:rsidRPr="00AB3CD4" w:rsidRDefault="00AB3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1</w:t>
            </w:r>
            <w:r w:rsidR="00072A28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457A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Chief Forest Officer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393B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Dept. of Forest, </w:t>
            </w: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MoAF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5316" w14:textId="77777777" w:rsidR="00AB3CD4" w:rsidRPr="00AB3CD4" w:rsidRDefault="00AB3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Sangay</w:t>
            </w:r>
            <w:proofErr w:type="spellEnd"/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B3CD4">
              <w:rPr>
                <w:rFonts w:ascii="Arial" w:hAnsi="Arial" w:cs="Arial"/>
                <w:color w:val="000000"/>
                <w:lang w:val="en-US"/>
              </w:rPr>
              <w:t>Dorji</w:t>
            </w:r>
            <w:proofErr w:type="spellEnd"/>
            <w:r w:rsidRPr="00AB3CD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7E36" w14:textId="77777777" w:rsidR="00AB3CD4" w:rsidRPr="00AB3CD4" w:rsidRDefault="00AB3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B3CD4">
              <w:rPr>
                <w:rFonts w:ascii="Arial" w:hAnsi="Arial" w:cs="Arial"/>
                <w:color w:val="000000"/>
                <w:lang w:val="en-US"/>
              </w:rPr>
              <w:t>17131897</w:t>
            </w:r>
          </w:p>
        </w:tc>
      </w:tr>
    </w:tbl>
    <w:p w14:paraId="4B669066" w14:textId="77777777" w:rsidR="00AB3CD4" w:rsidRPr="002E4AF4" w:rsidRDefault="00AB3CD4" w:rsidP="001817EC">
      <w:pPr>
        <w:tabs>
          <w:tab w:val="left" w:pos="2598"/>
        </w:tabs>
        <w:rPr>
          <w:rFonts w:ascii="Arial" w:hAnsi="Arial" w:cs="Arial"/>
          <w:color w:val="000000" w:themeColor="text1"/>
          <w:lang w:val="en-US"/>
        </w:rPr>
      </w:pPr>
    </w:p>
    <w:sectPr w:rsidR="00AB3CD4" w:rsidRPr="002E4AF4" w:rsidSect="00AB3CD4">
      <w:footerReference w:type="even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FE06F" w14:textId="77777777" w:rsidR="00186308" w:rsidRDefault="00186308" w:rsidP="00DD5719">
      <w:r>
        <w:separator/>
      </w:r>
    </w:p>
  </w:endnote>
  <w:endnote w:type="continuationSeparator" w:id="0">
    <w:p w14:paraId="28D0FF90" w14:textId="77777777" w:rsidR="00186308" w:rsidRDefault="00186308" w:rsidP="00DD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02907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B7FBC6" w14:textId="23B054A5" w:rsidR="005673CB" w:rsidRDefault="005673CB" w:rsidP="00A87C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0700E8" w14:textId="77777777" w:rsidR="005673CB" w:rsidRDefault="00567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00189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B00E5A" w14:textId="25C929F4" w:rsidR="005673CB" w:rsidRDefault="005673CB" w:rsidP="00A87C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AB24184" w14:textId="77777777" w:rsidR="005673CB" w:rsidRDefault="00567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C7191" w14:textId="77777777" w:rsidR="00186308" w:rsidRDefault="00186308" w:rsidP="00DD5719">
      <w:r>
        <w:separator/>
      </w:r>
    </w:p>
  </w:footnote>
  <w:footnote w:type="continuationSeparator" w:id="0">
    <w:p w14:paraId="3991455A" w14:textId="77777777" w:rsidR="00186308" w:rsidRDefault="00186308" w:rsidP="00DD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EBC"/>
    <w:multiLevelType w:val="hybridMultilevel"/>
    <w:tmpl w:val="1ACA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5249"/>
    <w:multiLevelType w:val="hybridMultilevel"/>
    <w:tmpl w:val="FC26DE46"/>
    <w:lvl w:ilvl="0" w:tplc="2098BC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7D05"/>
    <w:multiLevelType w:val="hybridMultilevel"/>
    <w:tmpl w:val="ECC0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69B"/>
    <w:multiLevelType w:val="hybridMultilevel"/>
    <w:tmpl w:val="E9003B1E"/>
    <w:lvl w:ilvl="0" w:tplc="5956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30AB"/>
    <w:multiLevelType w:val="hybridMultilevel"/>
    <w:tmpl w:val="E9003B1E"/>
    <w:lvl w:ilvl="0" w:tplc="5956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3AC7"/>
    <w:multiLevelType w:val="hybridMultilevel"/>
    <w:tmpl w:val="2EDE5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7C0"/>
    <w:multiLevelType w:val="hybridMultilevel"/>
    <w:tmpl w:val="7FE053C6"/>
    <w:lvl w:ilvl="0" w:tplc="3D9AA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B49B5"/>
    <w:multiLevelType w:val="hybridMultilevel"/>
    <w:tmpl w:val="5CF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501AB"/>
    <w:multiLevelType w:val="hybridMultilevel"/>
    <w:tmpl w:val="FB9EA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E2287"/>
    <w:multiLevelType w:val="hybridMultilevel"/>
    <w:tmpl w:val="1432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4B5A"/>
    <w:multiLevelType w:val="hybridMultilevel"/>
    <w:tmpl w:val="DBE4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806E3"/>
    <w:multiLevelType w:val="hybridMultilevel"/>
    <w:tmpl w:val="91923A58"/>
    <w:lvl w:ilvl="0" w:tplc="5956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942E5"/>
    <w:multiLevelType w:val="hybridMultilevel"/>
    <w:tmpl w:val="E9003B1E"/>
    <w:lvl w:ilvl="0" w:tplc="5956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B1D69"/>
    <w:multiLevelType w:val="hybridMultilevel"/>
    <w:tmpl w:val="F10A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60670"/>
    <w:multiLevelType w:val="hybridMultilevel"/>
    <w:tmpl w:val="5578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95762"/>
    <w:multiLevelType w:val="hybridMultilevel"/>
    <w:tmpl w:val="BB36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904B9"/>
    <w:multiLevelType w:val="hybridMultilevel"/>
    <w:tmpl w:val="47EC80CA"/>
    <w:lvl w:ilvl="0" w:tplc="5956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676B6"/>
    <w:multiLevelType w:val="hybridMultilevel"/>
    <w:tmpl w:val="4E9ACEC0"/>
    <w:lvl w:ilvl="0" w:tplc="56EC0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5"/>
  </w:num>
  <w:num w:numId="9">
    <w:abstractNumId w:val="17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16"/>
  </w:num>
  <w:num w:numId="15">
    <w:abstractNumId w:val="11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AB"/>
    <w:rsid w:val="00012430"/>
    <w:rsid w:val="0002772E"/>
    <w:rsid w:val="00030D3F"/>
    <w:rsid w:val="00043B23"/>
    <w:rsid w:val="00045F5A"/>
    <w:rsid w:val="000567F7"/>
    <w:rsid w:val="00072A28"/>
    <w:rsid w:val="000A7945"/>
    <w:rsid w:val="000D63A6"/>
    <w:rsid w:val="000E21DA"/>
    <w:rsid w:val="000E6183"/>
    <w:rsid w:val="000E6533"/>
    <w:rsid w:val="000F1D29"/>
    <w:rsid w:val="000F339D"/>
    <w:rsid w:val="00101C99"/>
    <w:rsid w:val="001045E6"/>
    <w:rsid w:val="001061B9"/>
    <w:rsid w:val="00114968"/>
    <w:rsid w:val="00155BAE"/>
    <w:rsid w:val="001817EC"/>
    <w:rsid w:val="0018359A"/>
    <w:rsid w:val="00186308"/>
    <w:rsid w:val="001916BC"/>
    <w:rsid w:val="001B7A7D"/>
    <w:rsid w:val="001C360B"/>
    <w:rsid w:val="001C58F4"/>
    <w:rsid w:val="001C6078"/>
    <w:rsid w:val="001D4257"/>
    <w:rsid w:val="001E15C1"/>
    <w:rsid w:val="001F3F3B"/>
    <w:rsid w:val="001F4C27"/>
    <w:rsid w:val="0025424B"/>
    <w:rsid w:val="002545A8"/>
    <w:rsid w:val="002579AC"/>
    <w:rsid w:val="002653AB"/>
    <w:rsid w:val="00272CD6"/>
    <w:rsid w:val="00282214"/>
    <w:rsid w:val="00283FC2"/>
    <w:rsid w:val="002D3008"/>
    <w:rsid w:val="002E3C15"/>
    <w:rsid w:val="002E4AF4"/>
    <w:rsid w:val="002F35DA"/>
    <w:rsid w:val="002F63B6"/>
    <w:rsid w:val="00304800"/>
    <w:rsid w:val="00340A27"/>
    <w:rsid w:val="00382D16"/>
    <w:rsid w:val="00394880"/>
    <w:rsid w:val="003A6390"/>
    <w:rsid w:val="003C1B26"/>
    <w:rsid w:val="00444D9B"/>
    <w:rsid w:val="00455EAE"/>
    <w:rsid w:val="004633DC"/>
    <w:rsid w:val="00465B62"/>
    <w:rsid w:val="00481627"/>
    <w:rsid w:val="004845AD"/>
    <w:rsid w:val="004A6442"/>
    <w:rsid w:val="004D24D1"/>
    <w:rsid w:val="0053321F"/>
    <w:rsid w:val="00536E59"/>
    <w:rsid w:val="00565986"/>
    <w:rsid w:val="005673CB"/>
    <w:rsid w:val="00570D01"/>
    <w:rsid w:val="00583818"/>
    <w:rsid w:val="005A2029"/>
    <w:rsid w:val="005A27AC"/>
    <w:rsid w:val="005B434D"/>
    <w:rsid w:val="005B6DCE"/>
    <w:rsid w:val="005C432A"/>
    <w:rsid w:val="005E0717"/>
    <w:rsid w:val="00611E74"/>
    <w:rsid w:val="00651CD2"/>
    <w:rsid w:val="00662666"/>
    <w:rsid w:val="0069113E"/>
    <w:rsid w:val="006A341C"/>
    <w:rsid w:val="006B2412"/>
    <w:rsid w:val="006C27FF"/>
    <w:rsid w:val="006C42DC"/>
    <w:rsid w:val="006C4BDA"/>
    <w:rsid w:val="006C52BD"/>
    <w:rsid w:val="006D1702"/>
    <w:rsid w:val="006E203A"/>
    <w:rsid w:val="006E5852"/>
    <w:rsid w:val="00713DB1"/>
    <w:rsid w:val="00724E8A"/>
    <w:rsid w:val="00725A1A"/>
    <w:rsid w:val="00733166"/>
    <w:rsid w:val="0078374C"/>
    <w:rsid w:val="007852F7"/>
    <w:rsid w:val="00791F82"/>
    <w:rsid w:val="007925CE"/>
    <w:rsid w:val="007B4B98"/>
    <w:rsid w:val="007B5672"/>
    <w:rsid w:val="007C0A23"/>
    <w:rsid w:val="007F117D"/>
    <w:rsid w:val="00857142"/>
    <w:rsid w:val="00886021"/>
    <w:rsid w:val="00891DE5"/>
    <w:rsid w:val="008A2E18"/>
    <w:rsid w:val="008B179C"/>
    <w:rsid w:val="008C7AEB"/>
    <w:rsid w:val="008D3DAB"/>
    <w:rsid w:val="008D5016"/>
    <w:rsid w:val="008E1284"/>
    <w:rsid w:val="00925877"/>
    <w:rsid w:val="00931539"/>
    <w:rsid w:val="00934AC9"/>
    <w:rsid w:val="0099340E"/>
    <w:rsid w:val="009A6899"/>
    <w:rsid w:val="009C0202"/>
    <w:rsid w:val="009C3F41"/>
    <w:rsid w:val="00A506C9"/>
    <w:rsid w:val="00A61F01"/>
    <w:rsid w:val="00A771F1"/>
    <w:rsid w:val="00A8076C"/>
    <w:rsid w:val="00A81829"/>
    <w:rsid w:val="00A8370F"/>
    <w:rsid w:val="00AA1905"/>
    <w:rsid w:val="00AA207B"/>
    <w:rsid w:val="00AB3CD4"/>
    <w:rsid w:val="00AC2EDE"/>
    <w:rsid w:val="00AC5497"/>
    <w:rsid w:val="00AD1D26"/>
    <w:rsid w:val="00B36923"/>
    <w:rsid w:val="00B70DCF"/>
    <w:rsid w:val="00B97BEB"/>
    <w:rsid w:val="00BB61E0"/>
    <w:rsid w:val="00BE46F6"/>
    <w:rsid w:val="00C123C6"/>
    <w:rsid w:val="00C24D5F"/>
    <w:rsid w:val="00CC727F"/>
    <w:rsid w:val="00CE68E2"/>
    <w:rsid w:val="00D06877"/>
    <w:rsid w:val="00D146BB"/>
    <w:rsid w:val="00D51DB5"/>
    <w:rsid w:val="00D53314"/>
    <w:rsid w:val="00D75771"/>
    <w:rsid w:val="00DC5B8A"/>
    <w:rsid w:val="00DD5719"/>
    <w:rsid w:val="00DD6475"/>
    <w:rsid w:val="00E55E82"/>
    <w:rsid w:val="00E83D26"/>
    <w:rsid w:val="00EB7246"/>
    <w:rsid w:val="00EC552C"/>
    <w:rsid w:val="00EE0B7B"/>
    <w:rsid w:val="00EF4B8F"/>
    <w:rsid w:val="00F25258"/>
    <w:rsid w:val="00F33A23"/>
    <w:rsid w:val="00F33F2C"/>
    <w:rsid w:val="00F7069F"/>
    <w:rsid w:val="00F76E6E"/>
    <w:rsid w:val="00F77F84"/>
    <w:rsid w:val="00F954D7"/>
    <w:rsid w:val="00FA5818"/>
    <w:rsid w:val="00FB26C6"/>
    <w:rsid w:val="00FC0CEB"/>
    <w:rsid w:val="00FE08FC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0578"/>
  <w15:chartTrackingRefBased/>
  <w15:docId w15:val="{1C243BC4-6BD5-2546-9A53-17EC85E9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719"/>
  </w:style>
  <w:style w:type="paragraph" w:styleId="Footer">
    <w:name w:val="footer"/>
    <w:basedOn w:val="Normal"/>
    <w:link w:val="FooterChar"/>
    <w:uiPriority w:val="99"/>
    <w:unhideWhenUsed/>
    <w:rsid w:val="00DD5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719"/>
  </w:style>
  <w:style w:type="character" w:styleId="PageNumber">
    <w:name w:val="page number"/>
    <w:basedOn w:val="DefaultParagraphFont"/>
    <w:uiPriority w:val="99"/>
    <w:semiHidden/>
    <w:unhideWhenUsed/>
    <w:rsid w:val="0056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8BE0A4-4670-8E4E-AA95-76F05C81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9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115</cp:revision>
  <dcterms:created xsi:type="dcterms:W3CDTF">2020-08-20T04:24:00Z</dcterms:created>
  <dcterms:modified xsi:type="dcterms:W3CDTF">2020-09-11T06:15:00Z</dcterms:modified>
</cp:coreProperties>
</file>