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998" w:rsidRPr="006B52C7" w:rsidRDefault="002A2998" w:rsidP="00DF6E12">
      <w:pPr>
        <w:jc w:val="center"/>
        <w:rPr>
          <w:rFonts w:ascii="Times New Roman" w:hAnsi="Times New Roman" w:cs="Times New Roman"/>
          <w:b/>
          <w:sz w:val="28"/>
          <w:szCs w:val="28"/>
        </w:rPr>
      </w:pPr>
      <w:r w:rsidRPr="006B52C7">
        <w:rPr>
          <w:rFonts w:ascii="Times New Roman" w:hAnsi="Times New Roman" w:cs="Times New Roman"/>
          <w:noProof/>
          <w:color w:val="000000" w:themeColor="text1"/>
          <w:sz w:val="28"/>
          <w:szCs w:val="28"/>
          <w:lang w:val="en-IN" w:eastAsia="en-IN"/>
        </w:rPr>
        <w:drawing>
          <wp:anchor distT="0" distB="0" distL="114300" distR="114300" simplePos="0" relativeHeight="251660288" behindDoc="0" locked="0" layoutInCell="1" allowOverlap="1">
            <wp:simplePos x="0" y="0"/>
            <wp:positionH relativeFrom="column">
              <wp:posOffset>5581015</wp:posOffset>
            </wp:positionH>
            <wp:positionV relativeFrom="paragraph">
              <wp:posOffset>-196850</wp:posOffset>
            </wp:positionV>
            <wp:extent cx="903605" cy="902335"/>
            <wp:effectExtent l="0" t="0" r="10795" b="12065"/>
            <wp:wrapTight wrapText="bothSides">
              <wp:wrapPolygon edited="0">
                <wp:start x="8500" y="0"/>
                <wp:lineTo x="3643" y="2432"/>
                <wp:lineTo x="0" y="6688"/>
                <wp:lineTo x="0" y="15809"/>
                <wp:lineTo x="4857" y="19457"/>
                <wp:lineTo x="9108" y="21281"/>
                <wp:lineTo x="12143" y="21281"/>
                <wp:lineTo x="16394" y="19457"/>
                <wp:lineTo x="21251" y="15809"/>
                <wp:lineTo x="21251" y="6688"/>
                <wp:lineTo x="17608" y="2432"/>
                <wp:lineTo x="12143" y="0"/>
                <wp:lineTo x="8500" y="0"/>
              </wp:wrapPolygon>
            </wp:wrapTight>
            <wp:docPr id="2" name="Picture 2" descr="Macintosh HD:Users:user:Desktop:transparent-log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transparent-logo_-1.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03605" cy="902335"/>
                    </a:xfrm>
                    <a:prstGeom prst="rect">
                      <a:avLst/>
                    </a:prstGeom>
                    <a:noFill/>
                    <a:ln>
                      <a:noFill/>
                    </a:ln>
                  </pic:spPr>
                </pic:pic>
              </a:graphicData>
            </a:graphic>
          </wp:anchor>
        </w:drawing>
      </w:r>
      <w:r w:rsidRPr="006B52C7">
        <w:rPr>
          <w:rFonts w:ascii="Times New Roman" w:hAnsi="Times New Roman" w:cs="Times New Roman"/>
          <w:noProof/>
          <w:sz w:val="28"/>
          <w:szCs w:val="28"/>
          <w:lang w:val="en-IN" w:eastAsia="en-IN"/>
        </w:rPr>
        <w:drawing>
          <wp:anchor distT="0" distB="0" distL="114300" distR="114300" simplePos="0" relativeHeight="251659264" behindDoc="0" locked="0" layoutInCell="1" allowOverlap="1">
            <wp:simplePos x="0" y="0"/>
            <wp:positionH relativeFrom="margin">
              <wp:posOffset>133985</wp:posOffset>
            </wp:positionH>
            <wp:positionV relativeFrom="paragraph">
              <wp:posOffset>-163830</wp:posOffset>
            </wp:positionV>
            <wp:extent cx="859155" cy="829945"/>
            <wp:effectExtent l="0" t="0" r="4445" b="8255"/>
            <wp:wrapTight wrapText="bothSides">
              <wp:wrapPolygon edited="0">
                <wp:start x="0" y="0"/>
                <wp:lineTo x="0" y="21154"/>
                <wp:lineTo x="21073" y="21154"/>
                <wp:lineTo x="21073" y="0"/>
                <wp:lineTo x="0" y="0"/>
              </wp:wrapPolygon>
            </wp:wrapTight>
            <wp:docPr id="4" name="Picture 2" descr="rgo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rgobLogo"/>
                    <pic:cNvPicPr>
                      <a:picLocks noChangeAspect="1" noChangeArrowheads="1"/>
                    </pic:cNvPicPr>
                  </pic:nvPicPr>
                  <pic:blipFill>
                    <a:blip r:embed="rId8" cstate="print"/>
                    <a:srcRect/>
                    <a:stretch>
                      <a:fillRect/>
                    </a:stretch>
                  </pic:blipFill>
                  <pic:spPr bwMode="auto">
                    <a:xfrm>
                      <a:off x="0" y="0"/>
                      <a:ext cx="859155" cy="829945"/>
                    </a:xfrm>
                    <a:prstGeom prst="rect">
                      <a:avLst/>
                    </a:prstGeom>
                    <a:noFill/>
                    <a:ln w="9525">
                      <a:noFill/>
                      <a:miter lim="800000"/>
                      <a:headEnd/>
                      <a:tailEnd/>
                    </a:ln>
                  </pic:spPr>
                </pic:pic>
              </a:graphicData>
            </a:graphic>
          </wp:anchor>
        </w:drawing>
      </w:r>
      <w:r w:rsidR="007D627C" w:rsidRPr="006B52C7">
        <w:rPr>
          <w:rFonts w:ascii="Times New Roman" w:hAnsi="Times New Roman" w:cs="Times New Roman"/>
          <w:b/>
          <w:sz w:val="28"/>
          <w:szCs w:val="28"/>
        </w:rPr>
        <w:t>Zhemgang Dzongkhag</w:t>
      </w:r>
    </w:p>
    <w:p w:rsidR="007D627C" w:rsidRPr="006B52C7" w:rsidRDefault="00304639" w:rsidP="00DF6E12">
      <w:pPr>
        <w:jc w:val="center"/>
        <w:rPr>
          <w:rFonts w:ascii="Times New Roman" w:hAnsi="Times New Roman" w:cs="Times New Roman"/>
          <w:b/>
          <w:sz w:val="28"/>
          <w:szCs w:val="28"/>
        </w:rPr>
      </w:pPr>
      <w:r w:rsidRPr="006B52C7">
        <w:rPr>
          <w:rFonts w:ascii="Times New Roman" w:hAnsi="Times New Roman" w:cs="Times New Roman"/>
          <w:b/>
          <w:sz w:val="28"/>
          <w:szCs w:val="28"/>
        </w:rPr>
        <w:t>COVID-19 Preparedness Plan.</w:t>
      </w:r>
      <w:r w:rsidR="007D627C" w:rsidRPr="006B52C7">
        <w:rPr>
          <w:rFonts w:ascii="Times New Roman" w:hAnsi="Times New Roman" w:cs="Times New Roman"/>
          <w:b/>
          <w:sz w:val="28"/>
          <w:szCs w:val="28"/>
        </w:rPr>
        <w:t>2020</w:t>
      </w:r>
    </w:p>
    <w:p w:rsidR="007D627C" w:rsidRPr="006B52C7" w:rsidRDefault="007D627C" w:rsidP="00DF6E12">
      <w:pPr>
        <w:jc w:val="center"/>
        <w:rPr>
          <w:rFonts w:ascii="Apple Chancery" w:hAnsi="Apple Chancery" w:cs="Apple Chancery"/>
          <w:b/>
          <w:i/>
          <w:sz w:val="28"/>
          <w:szCs w:val="28"/>
        </w:rPr>
      </w:pPr>
      <w:r w:rsidRPr="006B52C7">
        <w:rPr>
          <w:rFonts w:ascii="Apple Chancery" w:hAnsi="Apple Chancery" w:cs="Apple Chancery"/>
          <w:i/>
          <w:sz w:val="28"/>
          <w:szCs w:val="28"/>
        </w:rPr>
        <w:t>“</w:t>
      </w:r>
      <w:r w:rsidRPr="006B52C7">
        <w:rPr>
          <w:rFonts w:ascii="Apple Chancery" w:hAnsi="Apple Chancery" w:cs="Apple Chancery"/>
          <w:b/>
          <w:i/>
          <w:sz w:val="28"/>
          <w:szCs w:val="28"/>
        </w:rPr>
        <w:t>For efficient and effective containment of COVID-19”</w:t>
      </w:r>
    </w:p>
    <w:p w:rsidR="007D627C" w:rsidRPr="006B52C7" w:rsidRDefault="00363FEB" w:rsidP="00DF6E12">
      <w:pPr>
        <w:jc w:val="center"/>
        <w:rPr>
          <w:rFonts w:ascii="Times New Roman" w:hAnsi="Times New Roman" w:cs="Times New Roman"/>
          <w:b/>
          <w:sz w:val="28"/>
          <w:szCs w:val="28"/>
        </w:rPr>
      </w:pPr>
      <w:r w:rsidRPr="00363FEB">
        <w:rPr>
          <w:rFonts w:ascii="Times New Roman" w:hAnsi="Times New Roman" w:cs="Times New Roman"/>
          <w:noProof/>
          <w:sz w:val="28"/>
          <w:szCs w:val="28"/>
        </w:rPr>
        <w:pict>
          <v:line id="Straight Connector 1" o:spid="_x0000_s1026" style="position:absolute;left:0;text-align:left;flip:y;z-index:251661312;visibility:visible" from="8pt,8.95pt" to="512pt,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" strokecolor="black [3213]" strokeweight="4.5pt">
            <v:stroke linestyle="thickThin"/>
            <v:shadow on="t" opacity="24903f" origin=",.5" offset="0,.55556mm"/>
          </v:line>
        </w:pict>
      </w:r>
    </w:p>
    <w:p w:rsidR="007D627C" w:rsidRPr="006B52C7" w:rsidRDefault="007D627C" w:rsidP="0069114C">
      <w:pPr>
        <w:jc w:val="both"/>
        <w:rPr>
          <w:rFonts w:ascii="Times New Roman" w:hAnsi="Times New Roman" w:cs="Times New Roman"/>
          <w:sz w:val="28"/>
          <w:szCs w:val="28"/>
        </w:rPr>
      </w:pPr>
    </w:p>
    <w:p w:rsidR="00AE4079" w:rsidRPr="006B52C7" w:rsidRDefault="00F77F20" w:rsidP="0069114C">
      <w:pPr>
        <w:ind w:right="-347"/>
        <w:jc w:val="both"/>
        <w:rPr>
          <w:rFonts w:ascii="Times New Roman" w:hAnsi="Times New Roman" w:cs="Times New Roman"/>
          <w:sz w:val="28"/>
          <w:szCs w:val="28"/>
        </w:rPr>
      </w:pPr>
      <w:r w:rsidRPr="006B52C7">
        <w:rPr>
          <w:rFonts w:ascii="Times New Roman" w:hAnsi="Times New Roman" w:cs="Times New Roman"/>
          <w:sz w:val="28"/>
          <w:szCs w:val="28"/>
        </w:rPr>
        <w:t>DC19TF/01/2020</w:t>
      </w:r>
      <w:r w:rsidR="00FB396B" w:rsidRPr="006B52C7">
        <w:rPr>
          <w:rFonts w:ascii="Times New Roman" w:hAnsi="Times New Roman" w:cs="Times New Roman"/>
          <w:sz w:val="28"/>
          <w:szCs w:val="28"/>
        </w:rPr>
        <w:t xml:space="preserve">/ </w:t>
      </w:r>
      <w:r w:rsidR="00C86016" w:rsidRPr="006B52C7">
        <w:rPr>
          <w:rFonts w:ascii="Times New Roman" w:hAnsi="Times New Roman" w:cs="Times New Roman"/>
          <w:sz w:val="28"/>
          <w:szCs w:val="28"/>
        </w:rPr>
        <w:tab/>
      </w:r>
      <w:r w:rsidR="00C86016" w:rsidRPr="006B52C7">
        <w:rPr>
          <w:rFonts w:ascii="Times New Roman" w:hAnsi="Times New Roman" w:cs="Times New Roman"/>
          <w:sz w:val="28"/>
          <w:szCs w:val="28"/>
        </w:rPr>
        <w:tab/>
      </w:r>
      <w:r w:rsidR="00C86016" w:rsidRPr="006B52C7">
        <w:rPr>
          <w:rFonts w:ascii="Times New Roman" w:hAnsi="Times New Roman" w:cs="Times New Roman"/>
          <w:sz w:val="28"/>
          <w:szCs w:val="28"/>
        </w:rPr>
        <w:tab/>
      </w:r>
      <w:r w:rsidR="00C86016" w:rsidRPr="006B52C7">
        <w:rPr>
          <w:rFonts w:ascii="Times New Roman" w:hAnsi="Times New Roman" w:cs="Times New Roman"/>
          <w:sz w:val="28"/>
          <w:szCs w:val="28"/>
        </w:rPr>
        <w:tab/>
      </w:r>
      <w:r w:rsidR="00C86016" w:rsidRPr="006B52C7">
        <w:rPr>
          <w:rFonts w:ascii="Times New Roman" w:hAnsi="Times New Roman" w:cs="Times New Roman"/>
          <w:sz w:val="28"/>
          <w:szCs w:val="28"/>
        </w:rPr>
        <w:tab/>
      </w:r>
      <w:r w:rsidR="00C86016" w:rsidRPr="006B52C7">
        <w:rPr>
          <w:rFonts w:ascii="Times New Roman" w:hAnsi="Times New Roman" w:cs="Times New Roman"/>
          <w:sz w:val="28"/>
          <w:szCs w:val="28"/>
        </w:rPr>
        <w:tab/>
      </w:r>
      <w:r w:rsidR="00C86016" w:rsidRPr="006B52C7">
        <w:rPr>
          <w:rFonts w:ascii="Times New Roman" w:hAnsi="Times New Roman" w:cs="Times New Roman"/>
          <w:sz w:val="28"/>
          <w:szCs w:val="28"/>
        </w:rPr>
        <w:tab/>
      </w:r>
      <w:r w:rsidR="00C86016" w:rsidRPr="006B52C7">
        <w:rPr>
          <w:rFonts w:ascii="Times New Roman" w:hAnsi="Times New Roman" w:cs="Times New Roman"/>
          <w:sz w:val="28"/>
          <w:szCs w:val="28"/>
        </w:rPr>
        <w:tab/>
      </w:r>
      <w:r w:rsidR="00C86016" w:rsidRPr="006B52C7">
        <w:rPr>
          <w:rFonts w:ascii="Times New Roman" w:hAnsi="Times New Roman" w:cs="Times New Roman"/>
          <w:sz w:val="28"/>
          <w:szCs w:val="28"/>
        </w:rPr>
        <w:tab/>
      </w:r>
      <w:r w:rsidR="0069114C" w:rsidRPr="006B52C7">
        <w:rPr>
          <w:rFonts w:ascii="Times New Roman" w:hAnsi="Times New Roman" w:cs="Times New Roman"/>
          <w:sz w:val="28"/>
          <w:szCs w:val="28"/>
        </w:rPr>
        <w:t xml:space="preserve"> </w:t>
      </w:r>
      <w:r w:rsidR="00DF6E12" w:rsidRPr="006B52C7">
        <w:rPr>
          <w:rFonts w:ascii="Times New Roman" w:hAnsi="Times New Roman" w:cs="Times New Roman"/>
          <w:sz w:val="28"/>
          <w:szCs w:val="28"/>
        </w:rPr>
        <w:t>29</w:t>
      </w:r>
      <w:r w:rsidR="00DF6E12" w:rsidRPr="006B52C7">
        <w:rPr>
          <w:rFonts w:ascii="Times New Roman" w:hAnsi="Times New Roman" w:cs="Times New Roman"/>
          <w:sz w:val="28"/>
          <w:szCs w:val="28"/>
          <w:vertAlign w:val="superscript"/>
        </w:rPr>
        <w:t>th</w:t>
      </w:r>
      <w:r w:rsidR="00DF6E12" w:rsidRPr="006B52C7">
        <w:rPr>
          <w:rFonts w:ascii="Times New Roman" w:hAnsi="Times New Roman" w:cs="Times New Roman"/>
          <w:sz w:val="28"/>
          <w:szCs w:val="28"/>
        </w:rPr>
        <w:t xml:space="preserve"> August 2020</w:t>
      </w:r>
    </w:p>
    <w:p w:rsidR="00B40DB4" w:rsidRPr="006B52C7" w:rsidRDefault="00B40DB4" w:rsidP="0069114C">
      <w:pPr>
        <w:ind w:right="-347"/>
        <w:jc w:val="both"/>
        <w:rPr>
          <w:rFonts w:ascii="Times New Roman" w:hAnsi="Times New Roman" w:cs="Times New Roman"/>
          <w:sz w:val="28"/>
          <w:szCs w:val="28"/>
        </w:rPr>
      </w:pPr>
    </w:p>
    <w:p w:rsidR="00DD4CF7" w:rsidRPr="006B52C7" w:rsidRDefault="00F90E0D" w:rsidP="0069114C">
      <w:pPr>
        <w:ind w:right="-347"/>
        <w:jc w:val="center"/>
        <w:rPr>
          <w:rFonts w:ascii="Times New Roman" w:hAnsi="Times New Roman" w:cs="Times New Roman"/>
          <w:b/>
          <w:sz w:val="32"/>
          <w:szCs w:val="32"/>
        </w:rPr>
      </w:pPr>
      <w:r w:rsidRPr="006B52C7">
        <w:rPr>
          <w:rFonts w:ascii="Times New Roman" w:hAnsi="Times New Roman" w:cs="Times New Roman"/>
          <w:b/>
          <w:sz w:val="32"/>
          <w:szCs w:val="32"/>
        </w:rPr>
        <w:t xml:space="preserve">Standard Operating Procedures (SoP) for </w:t>
      </w:r>
      <w:r w:rsidR="00DD4CF7" w:rsidRPr="006B52C7">
        <w:rPr>
          <w:rFonts w:ascii="Times New Roman" w:hAnsi="Times New Roman" w:cs="Times New Roman"/>
          <w:b/>
          <w:sz w:val="32"/>
          <w:szCs w:val="32"/>
        </w:rPr>
        <w:t xml:space="preserve">Disinfection of </w:t>
      </w:r>
      <w:r w:rsidRPr="006B52C7">
        <w:rPr>
          <w:rFonts w:ascii="Times New Roman" w:hAnsi="Times New Roman" w:cs="Times New Roman"/>
          <w:b/>
          <w:sz w:val="32"/>
          <w:szCs w:val="32"/>
        </w:rPr>
        <w:t>V</w:t>
      </w:r>
      <w:r w:rsidR="00DD4CF7" w:rsidRPr="006B52C7">
        <w:rPr>
          <w:rFonts w:ascii="Times New Roman" w:hAnsi="Times New Roman" w:cs="Times New Roman"/>
          <w:b/>
          <w:sz w:val="32"/>
          <w:szCs w:val="32"/>
        </w:rPr>
        <w:t xml:space="preserve">ehicles at </w:t>
      </w:r>
      <w:r w:rsidRPr="006B52C7">
        <w:rPr>
          <w:rFonts w:ascii="Times New Roman" w:hAnsi="Times New Roman" w:cs="Times New Roman"/>
          <w:b/>
          <w:sz w:val="32"/>
          <w:szCs w:val="32"/>
        </w:rPr>
        <w:t xml:space="preserve">Tamala </w:t>
      </w:r>
      <w:r w:rsidR="00DD4CF7" w:rsidRPr="006B52C7">
        <w:rPr>
          <w:rFonts w:ascii="Times New Roman" w:hAnsi="Times New Roman" w:cs="Times New Roman"/>
          <w:b/>
          <w:sz w:val="32"/>
          <w:szCs w:val="32"/>
        </w:rPr>
        <w:t>M</w:t>
      </w:r>
      <w:r w:rsidRPr="006B52C7">
        <w:rPr>
          <w:rFonts w:ascii="Times New Roman" w:hAnsi="Times New Roman" w:cs="Times New Roman"/>
          <w:b/>
          <w:sz w:val="32"/>
          <w:szCs w:val="32"/>
        </w:rPr>
        <w:t xml:space="preserve">obile </w:t>
      </w:r>
      <w:r w:rsidR="00DD4CF7" w:rsidRPr="006B52C7">
        <w:rPr>
          <w:rFonts w:ascii="Times New Roman" w:hAnsi="Times New Roman" w:cs="Times New Roman"/>
          <w:b/>
          <w:sz w:val="32"/>
          <w:szCs w:val="32"/>
        </w:rPr>
        <w:t>C</w:t>
      </w:r>
      <w:r w:rsidRPr="006B52C7">
        <w:rPr>
          <w:rFonts w:ascii="Times New Roman" w:hAnsi="Times New Roman" w:cs="Times New Roman"/>
          <w:b/>
          <w:sz w:val="32"/>
          <w:szCs w:val="32"/>
        </w:rPr>
        <w:t>heck Point (MCP)</w:t>
      </w:r>
    </w:p>
    <w:p w:rsidR="00DD4CF7" w:rsidRPr="006B52C7" w:rsidRDefault="00DD4CF7" w:rsidP="0069114C">
      <w:pPr>
        <w:ind w:right="-347"/>
        <w:jc w:val="both"/>
        <w:rPr>
          <w:rFonts w:ascii="Times New Roman" w:hAnsi="Times New Roman" w:cs="Times New Roman"/>
          <w:sz w:val="28"/>
          <w:szCs w:val="28"/>
        </w:rPr>
      </w:pPr>
    </w:p>
    <w:p w:rsidR="00F90E0D" w:rsidRPr="006B52C7" w:rsidRDefault="00F90E0D" w:rsidP="0069114C">
      <w:pPr>
        <w:pStyle w:val="ListParagraph"/>
        <w:numPr>
          <w:ilvl w:val="0"/>
          <w:numId w:val="3"/>
        </w:numPr>
        <w:ind w:right="-347"/>
        <w:jc w:val="both"/>
        <w:rPr>
          <w:rFonts w:ascii="Times New Roman" w:hAnsi="Times New Roman" w:cs="Times New Roman"/>
          <w:b/>
          <w:sz w:val="28"/>
          <w:szCs w:val="28"/>
        </w:rPr>
      </w:pPr>
      <w:r w:rsidRPr="006B52C7">
        <w:rPr>
          <w:rFonts w:ascii="Times New Roman" w:hAnsi="Times New Roman" w:cs="Times New Roman"/>
          <w:b/>
          <w:sz w:val="28"/>
          <w:szCs w:val="28"/>
        </w:rPr>
        <w:t>Purpose</w:t>
      </w:r>
    </w:p>
    <w:p w:rsidR="00DF6E12" w:rsidRPr="006B52C7" w:rsidRDefault="00DF6E12" w:rsidP="0069114C">
      <w:pPr>
        <w:ind w:right="-347"/>
        <w:jc w:val="both"/>
        <w:rPr>
          <w:rFonts w:ascii="Times New Roman" w:hAnsi="Times New Roman" w:cs="Times New Roman"/>
          <w:sz w:val="28"/>
          <w:szCs w:val="28"/>
        </w:rPr>
      </w:pPr>
    </w:p>
    <w:p w:rsidR="0069114C" w:rsidRPr="006B52C7" w:rsidRDefault="00F90E0D" w:rsidP="0069114C">
      <w:pPr>
        <w:ind w:right="-347"/>
        <w:jc w:val="both"/>
        <w:rPr>
          <w:rFonts w:ascii="Times New Roman" w:hAnsi="Times New Roman" w:cs="Times New Roman"/>
          <w:sz w:val="28"/>
          <w:szCs w:val="28"/>
        </w:rPr>
      </w:pPr>
      <w:r w:rsidRPr="006B52C7">
        <w:rPr>
          <w:rFonts w:ascii="Times New Roman" w:hAnsi="Times New Roman" w:cs="Times New Roman"/>
          <w:sz w:val="28"/>
          <w:szCs w:val="28"/>
        </w:rPr>
        <w:t xml:space="preserve">Establish and maintain high levels of hygiene for </w:t>
      </w:r>
      <w:r w:rsidR="0069114C" w:rsidRPr="006B52C7">
        <w:rPr>
          <w:rFonts w:ascii="Times New Roman" w:hAnsi="Times New Roman" w:cs="Times New Roman"/>
          <w:sz w:val="28"/>
          <w:szCs w:val="28"/>
        </w:rPr>
        <w:t>vehicles entering the Dzongkhag and reduce the spread of COVID-19 infections.</w:t>
      </w:r>
    </w:p>
    <w:p w:rsidR="00F90E0D" w:rsidRPr="006B52C7" w:rsidRDefault="0069114C" w:rsidP="0069114C">
      <w:pPr>
        <w:ind w:right="-347"/>
        <w:jc w:val="both"/>
        <w:rPr>
          <w:rFonts w:ascii="Times New Roman" w:hAnsi="Times New Roman" w:cs="Times New Roman"/>
          <w:sz w:val="28"/>
          <w:szCs w:val="28"/>
        </w:rPr>
      </w:pPr>
      <w:r w:rsidRPr="006B52C7">
        <w:rPr>
          <w:rFonts w:ascii="Times New Roman" w:hAnsi="Times New Roman" w:cs="Times New Roman"/>
          <w:sz w:val="28"/>
          <w:szCs w:val="28"/>
        </w:rPr>
        <w:t xml:space="preserve"> </w:t>
      </w:r>
      <w:r w:rsidR="00F90E0D" w:rsidRPr="006B52C7">
        <w:rPr>
          <w:rFonts w:ascii="Times New Roman" w:hAnsi="Times New Roman" w:cs="Times New Roman"/>
          <w:sz w:val="28"/>
          <w:szCs w:val="28"/>
        </w:rPr>
        <w:t xml:space="preserve"> </w:t>
      </w:r>
    </w:p>
    <w:p w:rsidR="00F90E0D" w:rsidRPr="006B52C7" w:rsidRDefault="00F90E0D" w:rsidP="0069114C">
      <w:pPr>
        <w:pStyle w:val="ListParagraph"/>
        <w:numPr>
          <w:ilvl w:val="0"/>
          <w:numId w:val="3"/>
        </w:numPr>
        <w:ind w:right="-347"/>
        <w:jc w:val="both"/>
        <w:rPr>
          <w:rFonts w:ascii="Times New Roman" w:hAnsi="Times New Roman" w:cs="Times New Roman"/>
          <w:b/>
          <w:sz w:val="28"/>
          <w:szCs w:val="28"/>
        </w:rPr>
      </w:pPr>
      <w:r w:rsidRPr="006B52C7">
        <w:rPr>
          <w:rFonts w:ascii="Times New Roman" w:hAnsi="Times New Roman" w:cs="Times New Roman"/>
          <w:b/>
          <w:sz w:val="28"/>
          <w:szCs w:val="28"/>
        </w:rPr>
        <w:t>Scope</w:t>
      </w:r>
    </w:p>
    <w:p w:rsidR="00DF6E12" w:rsidRPr="006B52C7" w:rsidRDefault="00DF6E12" w:rsidP="0069114C">
      <w:pPr>
        <w:ind w:right="-347"/>
        <w:jc w:val="both"/>
        <w:rPr>
          <w:rFonts w:ascii="Times New Roman" w:hAnsi="Times New Roman" w:cs="Times New Roman"/>
          <w:sz w:val="28"/>
          <w:szCs w:val="28"/>
        </w:rPr>
      </w:pPr>
    </w:p>
    <w:p w:rsidR="0069114C" w:rsidRPr="006B52C7" w:rsidRDefault="005A7CB1" w:rsidP="0069114C">
      <w:pPr>
        <w:ind w:right="-347"/>
        <w:jc w:val="both"/>
        <w:rPr>
          <w:rFonts w:ascii="Times New Roman" w:hAnsi="Times New Roman" w:cs="Times New Roman"/>
          <w:sz w:val="28"/>
          <w:szCs w:val="28"/>
        </w:rPr>
      </w:pPr>
      <w:r w:rsidRPr="006B52C7">
        <w:rPr>
          <w:rFonts w:ascii="Times New Roman" w:hAnsi="Times New Roman" w:cs="Times New Roman"/>
          <w:sz w:val="28"/>
          <w:szCs w:val="28"/>
        </w:rPr>
        <w:t>This</w:t>
      </w:r>
      <w:r w:rsidR="0069114C" w:rsidRPr="006B52C7">
        <w:rPr>
          <w:rFonts w:ascii="Times New Roman" w:hAnsi="Times New Roman" w:cs="Times New Roman"/>
          <w:sz w:val="28"/>
          <w:szCs w:val="28"/>
        </w:rPr>
        <w:t xml:space="preserve"> SoP shall apply to all vehicles that are permitted to enter Zhemgang Dzongkhag and transit to other Dzongkhags via Zhemgang through Tamala MCP.</w:t>
      </w:r>
    </w:p>
    <w:p w:rsidR="0069114C" w:rsidRPr="006B52C7" w:rsidRDefault="0069114C" w:rsidP="0069114C">
      <w:pPr>
        <w:ind w:right="-347"/>
        <w:jc w:val="both"/>
        <w:rPr>
          <w:rFonts w:ascii="Times New Roman" w:hAnsi="Times New Roman" w:cs="Times New Roman"/>
          <w:sz w:val="28"/>
          <w:szCs w:val="28"/>
        </w:rPr>
      </w:pPr>
      <w:r w:rsidRPr="006B52C7">
        <w:rPr>
          <w:rFonts w:ascii="Times New Roman" w:hAnsi="Times New Roman" w:cs="Times New Roman"/>
          <w:sz w:val="28"/>
          <w:szCs w:val="28"/>
        </w:rPr>
        <w:t xml:space="preserve">  </w:t>
      </w:r>
    </w:p>
    <w:p w:rsidR="00F90E0D" w:rsidRPr="006B52C7" w:rsidRDefault="00F90E0D" w:rsidP="0069114C">
      <w:pPr>
        <w:pStyle w:val="ListParagraph"/>
        <w:numPr>
          <w:ilvl w:val="0"/>
          <w:numId w:val="3"/>
        </w:numPr>
        <w:ind w:right="-347"/>
        <w:jc w:val="both"/>
        <w:rPr>
          <w:rFonts w:ascii="Times New Roman" w:hAnsi="Times New Roman" w:cs="Times New Roman"/>
          <w:b/>
          <w:sz w:val="28"/>
          <w:szCs w:val="28"/>
        </w:rPr>
      </w:pPr>
      <w:r w:rsidRPr="006B52C7">
        <w:rPr>
          <w:rFonts w:ascii="Times New Roman" w:hAnsi="Times New Roman" w:cs="Times New Roman"/>
          <w:b/>
          <w:sz w:val="28"/>
          <w:szCs w:val="28"/>
        </w:rPr>
        <w:t>Objectives</w:t>
      </w:r>
    </w:p>
    <w:p w:rsidR="00DF6E12" w:rsidRPr="006B52C7" w:rsidRDefault="00DF6E12" w:rsidP="00DF6E12">
      <w:pPr>
        <w:pStyle w:val="ListParagraph"/>
        <w:ind w:right="-347"/>
        <w:jc w:val="both"/>
        <w:rPr>
          <w:rFonts w:ascii="Times New Roman" w:hAnsi="Times New Roman" w:cs="Times New Roman"/>
          <w:sz w:val="28"/>
          <w:szCs w:val="28"/>
        </w:rPr>
      </w:pPr>
    </w:p>
    <w:p w:rsidR="000C7D2D" w:rsidRPr="006B52C7" w:rsidRDefault="000C7D2D" w:rsidP="0069114C">
      <w:pPr>
        <w:pStyle w:val="ListParagraph"/>
        <w:numPr>
          <w:ilvl w:val="0"/>
          <w:numId w:val="4"/>
        </w:numPr>
        <w:ind w:right="-347"/>
        <w:jc w:val="both"/>
        <w:rPr>
          <w:rFonts w:ascii="Times New Roman" w:hAnsi="Times New Roman" w:cs="Times New Roman"/>
          <w:sz w:val="28"/>
          <w:szCs w:val="28"/>
        </w:rPr>
      </w:pPr>
      <w:r w:rsidRPr="006B52C7">
        <w:rPr>
          <w:rFonts w:ascii="Times New Roman" w:hAnsi="Times New Roman" w:cs="Times New Roman"/>
          <w:sz w:val="28"/>
          <w:szCs w:val="28"/>
        </w:rPr>
        <w:t>Provide guidance on procedures for effective and efficient disinfection process for vehicles and people entering inside the Dzongkhag.</w:t>
      </w:r>
    </w:p>
    <w:p w:rsidR="000C7D2D" w:rsidRPr="006B52C7" w:rsidRDefault="000C7D2D" w:rsidP="0069114C">
      <w:pPr>
        <w:pStyle w:val="ListParagraph"/>
        <w:numPr>
          <w:ilvl w:val="0"/>
          <w:numId w:val="4"/>
        </w:numPr>
        <w:ind w:right="-347"/>
        <w:jc w:val="both"/>
        <w:rPr>
          <w:rFonts w:ascii="Times New Roman" w:hAnsi="Times New Roman" w:cs="Times New Roman"/>
          <w:sz w:val="28"/>
          <w:szCs w:val="28"/>
        </w:rPr>
      </w:pPr>
      <w:r w:rsidRPr="006B52C7">
        <w:rPr>
          <w:rFonts w:ascii="Times New Roman" w:hAnsi="Times New Roman" w:cs="Times New Roman"/>
          <w:sz w:val="28"/>
          <w:szCs w:val="28"/>
        </w:rPr>
        <w:t>Prevent risks of incursion or reduce the spread of COVID-19 virus into the Dzongkhag through fomites like vehicles, personnel, clothing, essential items and other vehicular loads.</w:t>
      </w:r>
    </w:p>
    <w:p w:rsidR="000C7D2D" w:rsidRPr="006B52C7" w:rsidRDefault="000C7D2D" w:rsidP="0069114C">
      <w:pPr>
        <w:pStyle w:val="ListParagraph"/>
        <w:numPr>
          <w:ilvl w:val="0"/>
          <w:numId w:val="4"/>
        </w:numPr>
        <w:ind w:right="-347"/>
        <w:jc w:val="both"/>
        <w:rPr>
          <w:rFonts w:ascii="Times New Roman" w:hAnsi="Times New Roman" w:cs="Times New Roman"/>
          <w:sz w:val="28"/>
          <w:szCs w:val="28"/>
        </w:rPr>
      </w:pPr>
      <w:r w:rsidRPr="006B52C7">
        <w:rPr>
          <w:rFonts w:ascii="Times New Roman" w:hAnsi="Times New Roman" w:cs="Times New Roman"/>
          <w:sz w:val="28"/>
          <w:szCs w:val="28"/>
        </w:rPr>
        <w:t>Ensure uninterrupted and timely supply of essential items and inputs into the Dzongkhag as well as facilitate transportation of stranded people during the COVID-19 lockdown.</w:t>
      </w:r>
    </w:p>
    <w:p w:rsidR="0069114C" w:rsidRPr="006B52C7" w:rsidRDefault="000C7D2D" w:rsidP="000C7D2D">
      <w:pPr>
        <w:pStyle w:val="ListParagraph"/>
        <w:ind w:right="-347"/>
        <w:jc w:val="both"/>
        <w:rPr>
          <w:rFonts w:ascii="Times New Roman" w:hAnsi="Times New Roman" w:cs="Times New Roman"/>
          <w:sz w:val="28"/>
          <w:szCs w:val="28"/>
        </w:rPr>
      </w:pPr>
      <w:r w:rsidRPr="006B52C7">
        <w:rPr>
          <w:rFonts w:ascii="Times New Roman" w:hAnsi="Times New Roman" w:cs="Times New Roman"/>
          <w:sz w:val="28"/>
          <w:szCs w:val="28"/>
        </w:rPr>
        <w:t xml:space="preserve">  </w:t>
      </w:r>
    </w:p>
    <w:p w:rsidR="00F90E0D" w:rsidRPr="006B52C7" w:rsidRDefault="00F90E0D" w:rsidP="0069114C">
      <w:pPr>
        <w:pStyle w:val="ListParagraph"/>
        <w:numPr>
          <w:ilvl w:val="0"/>
          <w:numId w:val="3"/>
        </w:numPr>
        <w:ind w:right="-347"/>
        <w:jc w:val="both"/>
        <w:rPr>
          <w:rFonts w:ascii="Times New Roman" w:hAnsi="Times New Roman" w:cs="Times New Roman"/>
          <w:b/>
          <w:sz w:val="28"/>
          <w:szCs w:val="28"/>
        </w:rPr>
      </w:pPr>
      <w:r w:rsidRPr="006B52C7">
        <w:rPr>
          <w:rFonts w:ascii="Times New Roman" w:hAnsi="Times New Roman" w:cs="Times New Roman"/>
          <w:b/>
          <w:sz w:val="28"/>
          <w:szCs w:val="28"/>
        </w:rPr>
        <w:t>Implementing Agencies</w:t>
      </w:r>
    </w:p>
    <w:p w:rsidR="00DF6E12" w:rsidRPr="006B52C7" w:rsidRDefault="00DF6E12" w:rsidP="000C7D2D">
      <w:pPr>
        <w:ind w:right="-347"/>
        <w:jc w:val="both"/>
        <w:rPr>
          <w:rFonts w:ascii="Times New Roman" w:hAnsi="Times New Roman" w:cs="Times New Roman"/>
          <w:sz w:val="28"/>
          <w:szCs w:val="28"/>
        </w:rPr>
      </w:pPr>
    </w:p>
    <w:p w:rsidR="00CD0B3D" w:rsidRPr="006B52C7" w:rsidRDefault="000C7D2D" w:rsidP="000C7D2D">
      <w:pPr>
        <w:ind w:right="-347"/>
        <w:jc w:val="both"/>
        <w:rPr>
          <w:rFonts w:ascii="Times New Roman" w:hAnsi="Times New Roman" w:cs="Times New Roman"/>
          <w:sz w:val="28"/>
          <w:szCs w:val="28"/>
        </w:rPr>
      </w:pPr>
      <w:r w:rsidRPr="006B52C7">
        <w:rPr>
          <w:rFonts w:ascii="Times New Roman" w:hAnsi="Times New Roman" w:cs="Times New Roman"/>
          <w:sz w:val="28"/>
          <w:szCs w:val="28"/>
        </w:rPr>
        <w:t>The lead implementing agency shall be BAFRA, Zhemgang and supported b</w:t>
      </w:r>
      <w:r w:rsidR="001E4CDE" w:rsidRPr="006B52C7">
        <w:rPr>
          <w:rFonts w:ascii="Times New Roman" w:hAnsi="Times New Roman" w:cs="Times New Roman"/>
          <w:sz w:val="28"/>
          <w:szCs w:val="28"/>
        </w:rPr>
        <w:t>y other relevant agencies like RLDC</w:t>
      </w:r>
      <w:r w:rsidRPr="006B52C7">
        <w:rPr>
          <w:rFonts w:ascii="Times New Roman" w:hAnsi="Times New Roman" w:cs="Times New Roman"/>
          <w:sz w:val="28"/>
          <w:szCs w:val="28"/>
        </w:rPr>
        <w:t>, RBP, Desuup</w:t>
      </w:r>
      <w:r w:rsidR="00F15B49">
        <w:rPr>
          <w:rFonts w:ascii="Times New Roman" w:hAnsi="Times New Roman" w:cs="Times New Roman"/>
          <w:sz w:val="28"/>
          <w:szCs w:val="28"/>
        </w:rPr>
        <w:t>, RSTA</w:t>
      </w:r>
      <w:r w:rsidRPr="006B52C7">
        <w:rPr>
          <w:rFonts w:ascii="Times New Roman" w:hAnsi="Times New Roman" w:cs="Times New Roman"/>
          <w:sz w:val="28"/>
          <w:szCs w:val="28"/>
        </w:rPr>
        <w:t xml:space="preserve"> and Zhemgang Dzongkhag </w:t>
      </w:r>
      <w:r w:rsidR="00CD0B3D" w:rsidRPr="006B52C7">
        <w:rPr>
          <w:rFonts w:ascii="Times New Roman" w:hAnsi="Times New Roman" w:cs="Times New Roman"/>
          <w:sz w:val="28"/>
          <w:szCs w:val="28"/>
        </w:rPr>
        <w:t>COVID-19 Incident Command.</w:t>
      </w:r>
    </w:p>
    <w:p w:rsidR="000C7D2D" w:rsidRPr="006B52C7" w:rsidRDefault="000C7D2D" w:rsidP="000C7D2D">
      <w:pPr>
        <w:ind w:right="-347"/>
        <w:jc w:val="both"/>
        <w:rPr>
          <w:rFonts w:ascii="Times New Roman" w:hAnsi="Times New Roman" w:cs="Times New Roman"/>
          <w:sz w:val="28"/>
          <w:szCs w:val="28"/>
        </w:rPr>
      </w:pPr>
      <w:r w:rsidRPr="006B52C7">
        <w:rPr>
          <w:rFonts w:ascii="Times New Roman" w:hAnsi="Times New Roman" w:cs="Times New Roman"/>
          <w:sz w:val="28"/>
          <w:szCs w:val="28"/>
        </w:rPr>
        <w:t xml:space="preserve"> </w:t>
      </w:r>
    </w:p>
    <w:p w:rsidR="00DD4CF7" w:rsidRPr="006B52C7" w:rsidRDefault="00DD4CF7" w:rsidP="0069114C">
      <w:pPr>
        <w:pStyle w:val="ListParagraph"/>
        <w:numPr>
          <w:ilvl w:val="0"/>
          <w:numId w:val="3"/>
        </w:numPr>
        <w:ind w:right="-347"/>
        <w:jc w:val="both"/>
        <w:rPr>
          <w:rFonts w:ascii="Times New Roman" w:hAnsi="Times New Roman" w:cs="Times New Roman"/>
          <w:b/>
          <w:sz w:val="28"/>
          <w:szCs w:val="28"/>
          <w:u w:val="single"/>
        </w:rPr>
      </w:pPr>
      <w:r w:rsidRPr="006B52C7">
        <w:rPr>
          <w:rFonts w:ascii="Times New Roman" w:hAnsi="Times New Roman" w:cs="Times New Roman"/>
          <w:b/>
          <w:sz w:val="28"/>
          <w:szCs w:val="28"/>
        </w:rPr>
        <w:t>Materials and equipment required</w:t>
      </w:r>
    </w:p>
    <w:p w:rsidR="00DF6E12" w:rsidRPr="006B52C7" w:rsidRDefault="00DF6E12" w:rsidP="00DF6E12">
      <w:pPr>
        <w:pStyle w:val="ListParagraph"/>
        <w:ind w:right="-347"/>
        <w:jc w:val="both"/>
        <w:rPr>
          <w:rFonts w:ascii="Times New Roman" w:hAnsi="Times New Roman" w:cs="Times New Roman"/>
          <w:sz w:val="28"/>
          <w:szCs w:val="28"/>
        </w:rPr>
      </w:pPr>
    </w:p>
    <w:p w:rsidR="00CD0B3D" w:rsidRPr="006B52C7" w:rsidRDefault="00CD0B3D" w:rsidP="00CD0B3D">
      <w:pPr>
        <w:pStyle w:val="ListParagraph"/>
        <w:numPr>
          <w:ilvl w:val="0"/>
          <w:numId w:val="5"/>
        </w:numPr>
        <w:ind w:right="-347"/>
        <w:jc w:val="both"/>
        <w:rPr>
          <w:rFonts w:ascii="Times New Roman" w:hAnsi="Times New Roman" w:cs="Times New Roman"/>
          <w:sz w:val="28"/>
          <w:szCs w:val="28"/>
        </w:rPr>
      </w:pPr>
      <w:r w:rsidRPr="006B52C7">
        <w:rPr>
          <w:rFonts w:ascii="Times New Roman" w:hAnsi="Times New Roman" w:cs="Times New Roman"/>
          <w:sz w:val="28"/>
          <w:szCs w:val="28"/>
        </w:rPr>
        <w:t>Power sprayer and knapsack sprayer.</w:t>
      </w:r>
    </w:p>
    <w:p w:rsidR="00CD0B3D" w:rsidRPr="006B52C7" w:rsidRDefault="00CD0B3D" w:rsidP="00CD0B3D">
      <w:pPr>
        <w:pStyle w:val="ListParagraph"/>
        <w:numPr>
          <w:ilvl w:val="0"/>
          <w:numId w:val="5"/>
        </w:numPr>
        <w:ind w:right="-347"/>
        <w:jc w:val="both"/>
        <w:rPr>
          <w:rFonts w:ascii="Times New Roman" w:hAnsi="Times New Roman" w:cs="Times New Roman"/>
          <w:sz w:val="28"/>
          <w:szCs w:val="28"/>
        </w:rPr>
      </w:pPr>
      <w:r w:rsidRPr="006B52C7">
        <w:rPr>
          <w:rFonts w:ascii="Times New Roman" w:hAnsi="Times New Roman" w:cs="Times New Roman"/>
          <w:sz w:val="28"/>
          <w:szCs w:val="28"/>
        </w:rPr>
        <w:t>Disinfectants like bleaching powder and glutaraldehyde.</w:t>
      </w:r>
    </w:p>
    <w:p w:rsidR="00CD0B3D" w:rsidRPr="006B52C7" w:rsidRDefault="00CD0B3D" w:rsidP="00CD0B3D">
      <w:pPr>
        <w:pStyle w:val="ListParagraph"/>
        <w:numPr>
          <w:ilvl w:val="0"/>
          <w:numId w:val="5"/>
        </w:numPr>
        <w:ind w:right="-347"/>
        <w:jc w:val="both"/>
        <w:rPr>
          <w:rFonts w:ascii="Times New Roman" w:hAnsi="Times New Roman" w:cs="Times New Roman"/>
          <w:sz w:val="28"/>
          <w:szCs w:val="28"/>
        </w:rPr>
      </w:pPr>
      <w:r w:rsidRPr="006B52C7">
        <w:rPr>
          <w:rFonts w:ascii="Times New Roman" w:hAnsi="Times New Roman" w:cs="Times New Roman"/>
          <w:sz w:val="28"/>
          <w:szCs w:val="28"/>
        </w:rPr>
        <w:t xml:space="preserve">PPE set like coverall, plastic apron, </w:t>
      </w:r>
      <w:r w:rsidR="000D0AD4" w:rsidRPr="006B52C7">
        <w:rPr>
          <w:rFonts w:ascii="Times New Roman" w:hAnsi="Times New Roman" w:cs="Times New Roman"/>
          <w:sz w:val="28"/>
          <w:szCs w:val="28"/>
        </w:rPr>
        <w:t xml:space="preserve">hand </w:t>
      </w:r>
      <w:r w:rsidRPr="006B52C7">
        <w:rPr>
          <w:rFonts w:ascii="Times New Roman" w:hAnsi="Times New Roman" w:cs="Times New Roman"/>
          <w:sz w:val="28"/>
          <w:szCs w:val="28"/>
        </w:rPr>
        <w:t>gloves, goggles, face mask/N95 respirator, gumboots and disposal bag.</w:t>
      </w:r>
    </w:p>
    <w:p w:rsidR="00CD0B3D" w:rsidRPr="006B52C7" w:rsidRDefault="00CD0B3D" w:rsidP="00CD0B3D">
      <w:pPr>
        <w:pStyle w:val="ListParagraph"/>
        <w:numPr>
          <w:ilvl w:val="0"/>
          <w:numId w:val="5"/>
        </w:numPr>
        <w:ind w:right="-347"/>
        <w:jc w:val="both"/>
        <w:rPr>
          <w:rFonts w:ascii="Times New Roman" w:hAnsi="Times New Roman" w:cs="Times New Roman"/>
          <w:sz w:val="28"/>
          <w:szCs w:val="28"/>
        </w:rPr>
      </w:pPr>
      <w:r w:rsidRPr="006B52C7">
        <w:rPr>
          <w:rFonts w:ascii="Times New Roman" w:hAnsi="Times New Roman" w:cs="Times New Roman"/>
          <w:sz w:val="28"/>
          <w:szCs w:val="28"/>
        </w:rPr>
        <w:t>Drum and adequate water supply to prepare disinfectant solutions.</w:t>
      </w:r>
    </w:p>
    <w:p w:rsidR="00F90E0D" w:rsidRPr="006B52C7" w:rsidRDefault="00C16B4C" w:rsidP="0069114C">
      <w:pPr>
        <w:pStyle w:val="ListParagraph"/>
        <w:numPr>
          <w:ilvl w:val="0"/>
          <w:numId w:val="3"/>
        </w:numPr>
        <w:ind w:right="-347"/>
        <w:jc w:val="both"/>
        <w:rPr>
          <w:rFonts w:ascii="Times New Roman" w:hAnsi="Times New Roman" w:cs="Times New Roman"/>
          <w:b/>
          <w:sz w:val="28"/>
          <w:szCs w:val="28"/>
        </w:rPr>
      </w:pPr>
      <w:r w:rsidRPr="006B52C7">
        <w:rPr>
          <w:rFonts w:ascii="Times New Roman" w:hAnsi="Times New Roman" w:cs="Times New Roman"/>
          <w:b/>
          <w:sz w:val="28"/>
          <w:szCs w:val="28"/>
        </w:rPr>
        <w:lastRenderedPageBreak/>
        <w:t>Flowc</w:t>
      </w:r>
      <w:r w:rsidR="00F90E0D" w:rsidRPr="006B52C7">
        <w:rPr>
          <w:rFonts w:ascii="Times New Roman" w:hAnsi="Times New Roman" w:cs="Times New Roman"/>
          <w:b/>
          <w:sz w:val="28"/>
          <w:szCs w:val="28"/>
        </w:rPr>
        <w:t>hart</w:t>
      </w:r>
      <w:r w:rsidR="00743273" w:rsidRPr="006B52C7">
        <w:rPr>
          <w:rFonts w:ascii="Times New Roman" w:hAnsi="Times New Roman" w:cs="Times New Roman"/>
          <w:b/>
          <w:sz w:val="28"/>
          <w:szCs w:val="28"/>
        </w:rPr>
        <w:t xml:space="preserve"> for SoP</w:t>
      </w:r>
    </w:p>
    <w:p w:rsidR="00CD0B3D" w:rsidRPr="006B52C7" w:rsidRDefault="00CD0B3D" w:rsidP="00CD0B3D">
      <w:pPr>
        <w:ind w:right="-347"/>
        <w:jc w:val="both"/>
        <w:rPr>
          <w:rFonts w:ascii="Times New Roman" w:hAnsi="Times New Roman" w:cs="Times New Roman"/>
          <w:sz w:val="28"/>
          <w:szCs w:val="28"/>
        </w:rPr>
      </w:pPr>
    </w:p>
    <w:p w:rsidR="00DF6E12" w:rsidRPr="006B52C7" w:rsidRDefault="00363FEB" w:rsidP="00CD0B3D">
      <w:pPr>
        <w:ind w:right="-347"/>
        <w:jc w:val="both"/>
        <w:rPr>
          <w:rFonts w:ascii="Times New Roman" w:hAnsi="Times New Roman" w:cs="Times New Roman"/>
          <w:sz w:val="28"/>
          <w:szCs w:val="28"/>
        </w:rPr>
      </w:pPr>
      <w:r>
        <w:rPr>
          <w:rFonts w:ascii="Times New Roman" w:hAnsi="Times New Roman" w:cs="Times New Roman"/>
          <w:noProof/>
          <w:sz w:val="28"/>
          <w:szCs w:val="28"/>
          <w:lang w:val="en-IN" w:eastAsia="en-IN"/>
        </w:rPr>
        <w:pict>
          <v:rect id="_x0000_s1028" style="position:absolute;left:0;text-align:left;margin-left:162.45pt;margin-top:1.7pt;width:154.4pt;height:33.75pt;z-index:251662336;v-text-anchor:middle">
            <v:textbox>
              <w:txbxContent>
                <w:p w:rsidR="00DF6E12" w:rsidRPr="004B7B68" w:rsidRDefault="00DF6E12" w:rsidP="00F52ADA">
                  <w:pPr>
                    <w:shd w:val="clear" w:color="auto" w:fill="FFFFFF" w:themeFill="background1"/>
                    <w:jc w:val="center"/>
                    <w:rPr>
                      <w:rFonts w:ascii="Times New Roman" w:hAnsi="Times New Roman" w:cs="Times New Roman"/>
                      <w:sz w:val="22"/>
                      <w:szCs w:val="22"/>
                      <w:lang w:val="en-IN"/>
                    </w:rPr>
                  </w:pPr>
                  <w:r w:rsidRPr="004B7B68">
                    <w:rPr>
                      <w:rFonts w:ascii="Times New Roman" w:hAnsi="Times New Roman" w:cs="Times New Roman"/>
                      <w:sz w:val="22"/>
                      <w:szCs w:val="22"/>
                      <w:lang w:val="en-IN"/>
                    </w:rPr>
                    <w:t>Vehicles arrive at MCP, Tamala</w:t>
                  </w:r>
                </w:p>
              </w:txbxContent>
            </v:textbox>
          </v:rect>
        </w:pict>
      </w:r>
    </w:p>
    <w:p w:rsidR="00DF6E12" w:rsidRPr="006B52C7" w:rsidRDefault="00DF6E12" w:rsidP="00CD0B3D">
      <w:pPr>
        <w:ind w:right="-347"/>
        <w:jc w:val="both"/>
        <w:rPr>
          <w:rFonts w:ascii="Times New Roman" w:hAnsi="Times New Roman" w:cs="Times New Roman"/>
          <w:sz w:val="28"/>
          <w:szCs w:val="28"/>
        </w:rPr>
      </w:pPr>
    </w:p>
    <w:p w:rsidR="00DF6E12" w:rsidRPr="006B52C7" w:rsidRDefault="00363FEB" w:rsidP="00CD0B3D">
      <w:pPr>
        <w:ind w:right="-347"/>
        <w:jc w:val="both"/>
        <w:rPr>
          <w:rFonts w:ascii="Times New Roman" w:hAnsi="Times New Roman" w:cs="Times New Roman"/>
          <w:sz w:val="28"/>
          <w:szCs w:val="28"/>
        </w:rPr>
      </w:pPr>
      <w:r>
        <w:rPr>
          <w:rFonts w:ascii="Times New Roman" w:hAnsi="Times New Roman" w:cs="Times New Roman"/>
          <w:noProof/>
          <w:sz w:val="28"/>
          <w:szCs w:val="28"/>
          <w:lang w:val="en-IN" w:eastAsia="en-IN"/>
        </w:rPr>
        <w:pict>
          <v:shapetype id="_x0000_t32" coordsize="21600,21600" o:spt="32" o:oned="t" path="m,l21600,21600e" filled="f">
            <v:path arrowok="t" fillok="f" o:connecttype="none"/>
            <o:lock v:ext="edit" shapetype="t"/>
          </v:shapetype>
          <v:shape id="_x0000_s1030" type="#_x0000_t32" style="position:absolute;left:0;text-align:left;margin-left:237.7pt;margin-top:3.25pt;width:0;height:25.3pt;z-index:251664384" o:connectortype="straight">
            <v:stroke endarrow="block"/>
          </v:shape>
        </w:pict>
      </w:r>
    </w:p>
    <w:p w:rsidR="00DF6E12" w:rsidRPr="006B52C7" w:rsidRDefault="00363FEB" w:rsidP="00CD0B3D">
      <w:pPr>
        <w:ind w:right="-347"/>
        <w:jc w:val="both"/>
        <w:rPr>
          <w:rFonts w:ascii="Times New Roman" w:hAnsi="Times New Roman" w:cs="Times New Roman"/>
          <w:sz w:val="28"/>
          <w:szCs w:val="28"/>
        </w:rPr>
      </w:pPr>
      <w:r>
        <w:rPr>
          <w:rFonts w:ascii="Times New Roman" w:hAnsi="Times New Roman" w:cs="Times New Roman"/>
          <w:noProof/>
          <w:sz w:val="28"/>
          <w:szCs w:val="28"/>
          <w:lang w:val="en-IN" w:eastAsia="en-IN"/>
        </w:rPr>
        <w:pict>
          <v:shapetype id="_x0000_t4" coordsize="21600,21600" o:spt="4" path="m10800,l,10800,10800,21600,21600,10800xe">
            <v:stroke joinstyle="miter"/>
            <v:path gradientshapeok="t" o:connecttype="rect" textboxrect="5400,5400,16200,16200"/>
          </v:shapetype>
          <v:shape id="_x0000_s1029" type="#_x0000_t4" style="position:absolute;left:0;text-align:left;margin-left:175.15pt;margin-top:12.45pt;width:124.9pt;height:99.25pt;z-index:251663360;v-text-anchor:middle">
            <v:textbox>
              <w:txbxContent>
                <w:p w:rsidR="00DF6E12" w:rsidRPr="00DA4031" w:rsidRDefault="00346ACD" w:rsidP="00DF6E12">
                  <w:pPr>
                    <w:jc w:val="center"/>
                    <w:rPr>
                      <w:rFonts w:ascii="Times New Roman" w:hAnsi="Times New Roman" w:cs="Times New Roman"/>
                      <w:sz w:val="22"/>
                      <w:szCs w:val="22"/>
                      <w:lang w:val="en-IN"/>
                    </w:rPr>
                  </w:pPr>
                  <w:r>
                    <w:rPr>
                      <w:rFonts w:ascii="Times New Roman" w:hAnsi="Times New Roman" w:cs="Times New Roman"/>
                      <w:sz w:val="22"/>
                      <w:szCs w:val="22"/>
                      <w:lang w:val="en-IN"/>
                    </w:rPr>
                    <w:t xml:space="preserve">Determine </w:t>
                  </w:r>
                  <w:r w:rsidR="00DF6E12" w:rsidRPr="00DA4031">
                    <w:rPr>
                      <w:rFonts w:ascii="Times New Roman" w:hAnsi="Times New Roman" w:cs="Times New Roman"/>
                      <w:sz w:val="22"/>
                      <w:szCs w:val="22"/>
                      <w:lang w:val="en-IN"/>
                    </w:rPr>
                    <w:t>the point of origin</w:t>
                  </w:r>
                </w:p>
              </w:txbxContent>
            </v:textbox>
          </v:shape>
        </w:pict>
      </w:r>
    </w:p>
    <w:p w:rsidR="00DF6E12" w:rsidRPr="006B52C7" w:rsidRDefault="00DF6E12" w:rsidP="00CD0B3D">
      <w:pPr>
        <w:ind w:right="-347"/>
        <w:jc w:val="both"/>
        <w:rPr>
          <w:rFonts w:ascii="Times New Roman" w:hAnsi="Times New Roman" w:cs="Times New Roman"/>
          <w:sz w:val="28"/>
          <w:szCs w:val="28"/>
        </w:rPr>
      </w:pPr>
    </w:p>
    <w:p w:rsidR="00DF6E12" w:rsidRPr="006B52C7" w:rsidRDefault="00DF6E12" w:rsidP="00CD0B3D">
      <w:pPr>
        <w:ind w:right="-347"/>
        <w:jc w:val="both"/>
        <w:rPr>
          <w:rFonts w:ascii="Times New Roman" w:hAnsi="Times New Roman" w:cs="Times New Roman"/>
          <w:sz w:val="28"/>
          <w:szCs w:val="28"/>
        </w:rPr>
      </w:pPr>
    </w:p>
    <w:p w:rsidR="00DF6E12" w:rsidRPr="006B52C7" w:rsidRDefault="00363FEB" w:rsidP="00CD0B3D">
      <w:pPr>
        <w:ind w:right="-347"/>
        <w:jc w:val="both"/>
        <w:rPr>
          <w:rFonts w:ascii="Times New Roman" w:hAnsi="Times New Roman" w:cs="Times New Roman"/>
          <w:sz w:val="28"/>
          <w:szCs w:val="28"/>
        </w:rPr>
      </w:pPr>
      <w:r>
        <w:rPr>
          <w:rFonts w:ascii="Times New Roman" w:hAnsi="Times New Roman" w:cs="Times New Roman"/>
          <w:noProof/>
          <w:sz w:val="28"/>
          <w:szCs w:val="28"/>
          <w:lang w:val="en-IN" w:eastAsia="en-IN"/>
        </w:rPr>
        <w:pict>
          <v:shape id="_x0000_s1031" type="#_x0000_t32" style="position:absolute;left:0;text-align:left;margin-left:100.85pt;margin-top:13.5pt;width:75.2pt;height:0;flip:x;z-index:251665408" o:connectortype="straight"/>
        </w:pict>
      </w:r>
      <w:r>
        <w:rPr>
          <w:rFonts w:ascii="Times New Roman" w:hAnsi="Times New Roman" w:cs="Times New Roman"/>
          <w:noProof/>
          <w:sz w:val="28"/>
          <w:szCs w:val="28"/>
          <w:lang w:val="en-IN" w:eastAsia="en-IN"/>
        </w:rPr>
        <w:pict>
          <v:shape id="_x0000_s1032" type="#_x0000_t32" style="position:absolute;left:0;text-align:left;margin-left:298.35pt;margin-top:13.45pt;width:96.95pt;height:.05pt;z-index:251666432" o:connectortype="straight"/>
        </w:pict>
      </w:r>
      <w:r>
        <w:rPr>
          <w:rFonts w:ascii="Times New Roman" w:hAnsi="Times New Roman" w:cs="Times New Roman"/>
          <w:noProof/>
          <w:sz w:val="28"/>
          <w:szCs w:val="28"/>
          <w:lang w:val="en-IN" w:eastAsia="en-IN"/>
        </w:rPr>
        <w:pict>
          <v:shape id="_x0000_s1034" type="#_x0000_t32" style="position:absolute;left:0;text-align:left;margin-left:395.3pt;margin-top:13.45pt;width:0;height:49.95pt;z-index:251668480" o:connectortype="straight">
            <v:stroke endarrow="block"/>
          </v:shape>
        </w:pict>
      </w:r>
      <w:r>
        <w:rPr>
          <w:rFonts w:ascii="Times New Roman" w:hAnsi="Times New Roman" w:cs="Times New Roman"/>
          <w:noProof/>
          <w:sz w:val="28"/>
          <w:szCs w:val="28"/>
          <w:lang w:val="en-IN" w:eastAsia="en-IN"/>
        </w:rPr>
        <w:pict>
          <v:shape id="_x0000_s1033" type="#_x0000_t32" style="position:absolute;left:0;text-align:left;margin-left:100.85pt;margin-top:13.45pt;width:0;height:49.95pt;z-index:251667456" o:connectortype="straight">
            <v:stroke endarrow="block"/>
          </v:shape>
        </w:pict>
      </w:r>
    </w:p>
    <w:p w:rsidR="00DF6E12" w:rsidRPr="006B52C7" w:rsidRDefault="00DF6E12" w:rsidP="00CD0B3D">
      <w:pPr>
        <w:ind w:right="-347"/>
        <w:jc w:val="both"/>
        <w:rPr>
          <w:rFonts w:ascii="Times New Roman" w:hAnsi="Times New Roman" w:cs="Times New Roman"/>
          <w:sz w:val="28"/>
          <w:szCs w:val="28"/>
        </w:rPr>
      </w:pPr>
    </w:p>
    <w:p w:rsidR="00DF6E12" w:rsidRPr="006B52C7" w:rsidRDefault="00DF6E12" w:rsidP="00CD0B3D">
      <w:pPr>
        <w:ind w:right="-347"/>
        <w:jc w:val="both"/>
        <w:rPr>
          <w:rFonts w:ascii="Times New Roman" w:hAnsi="Times New Roman" w:cs="Times New Roman"/>
          <w:sz w:val="28"/>
          <w:szCs w:val="28"/>
        </w:rPr>
      </w:pPr>
    </w:p>
    <w:p w:rsidR="00DF6E12" w:rsidRPr="006B52C7" w:rsidRDefault="00363FEB" w:rsidP="00CD0B3D">
      <w:pPr>
        <w:ind w:right="-347"/>
        <w:jc w:val="both"/>
        <w:rPr>
          <w:rFonts w:ascii="Times New Roman" w:hAnsi="Times New Roman" w:cs="Times New Roman"/>
          <w:sz w:val="28"/>
          <w:szCs w:val="28"/>
        </w:rPr>
      </w:pPr>
      <w:r>
        <w:rPr>
          <w:rFonts w:ascii="Times New Roman" w:hAnsi="Times New Roman" w:cs="Times New Roman"/>
          <w:noProof/>
          <w:sz w:val="28"/>
          <w:szCs w:val="28"/>
          <w:lang w:val="en-IN" w:eastAsia="en-IN"/>
        </w:rPr>
        <w:pict>
          <v:shape id="_x0000_s1036" type="#_x0000_t4" style="position:absolute;left:0;text-align:left;margin-left:312.3pt;margin-top:15.1pt;width:165.4pt;height:110.25pt;z-index:251670528;v-text-anchor:middle">
            <v:textbox>
              <w:txbxContent>
                <w:p w:rsidR="00C577BA" w:rsidRPr="00DA4031" w:rsidRDefault="00C577BA" w:rsidP="00C577BA">
                  <w:pPr>
                    <w:jc w:val="center"/>
                    <w:rPr>
                      <w:rFonts w:ascii="Times New Roman" w:hAnsi="Times New Roman" w:cs="Times New Roman"/>
                      <w:sz w:val="22"/>
                      <w:szCs w:val="22"/>
                      <w:lang w:val="en-IN"/>
                    </w:rPr>
                  </w:pPr>
                  <w:r w:rsidRPr="00DA4031">
                    <w:rPr>
                      <w:rFonts w:ascii="Times New Roman" w:hAnsi="Times New Roman" w:cs="Times New Roman"/>
                      <w:sz w:val="22"/>
                      <w:szCs w:val="22"/>
                      <w:lang w:val="en-IN"/>
                    </w:rPr>
                    <w:t>From COVID-19 affected areas or declared red zones</w:t>
                  </w:r>
                </w:p>
              </w:txbxContent>
            </v:textbox>
          </v:shape>
        </w:pict>
      </w:r>
      <w:r>
        <w:rPr>
          <w:rFonts w:ascii="Times New Roman" w:hAnsi="Times New Roman" w:cs="Times New Roman"/>
          <w:noProof/>
          <w:sz w:val="28"/>
          <w:szCs w:val="28"/>
          <w:lang w:val="en-IN" w:eastAsia="en-IN"/>
        </w:rPr>
        <w:pict>
          <v:shape id="_x0000_s1035" type="#_x0000_t4" style="position:absolute;left:0;text-align:left;margin-left:28.15pt;margin-top:15.1pt;width:145.3pt;height:110.25pt;z-index:251669504;v-text-anchor:middle">
            <v:textbox>
              <w:txbxContent>
                <w:p w:rsidR="00C577BA" w:rsidRPr="00DA4031" w:rsidRDefault="00C577BA" w:rsidP="00C577BA">
                  <w:pPr>
                    <w:jc w:val="center"/>
                    <w:rPr>
                      <w:rFonts w:ascii="Times New Roman" w:hAnsi="Times New Roman" w:cs="Times New Roman"/>
                      <w:sz w:val="22"/>
                      <w:szCs w:val="22"/>
                      <w:lang w:val="en-IN"/>
                    </w:rPr>
                  </w:pPr>
                  <w:r w:rsidRPr="00DA4031">
                    <w:rPr>
                      <w:rFonts w:ascii="Times New Roman" w:hAnsi="Times New Roman" w:cs="Times New Roman"/>
                      <w:sz w:val="22"/>
                      <w:szCs w:val="22"/>
                      <w:lang w:val="en-IN"/>
                    </w:rPr>
                    <w:t>From COVID-19 clean areas</w:t>
                  </w:r>
                </w:p>
              </w:txbxContent>
            </v:textbox>
          </v:shape>
        </w:pict>
      </w:r>
    </w:p>
    <w:p w:rsidR="00DF6E12" w:rsidRPr="006B52C7" w:rsidRDefault="00DF6E12" w:rsidP="00CD0B3D">
      <w:pPr>
        <w:ind w:right="-347"/>
        <w:jc w:val="both"/>
        <w:rPr>
          <w:rFonts w:ascii="Times New Roman" w:hAnsi="Times New Roman" w:cs="Times New Roman"/>
          <w:sz w:val="28"/>
          <w:szCs w:val="28"/>
        </w:rPr>
      </w:pPr>
    </w:p>
    <w:p w:rsidR="00DF6E12" w:rsidRPr="006B52C7" w:rsidRDefault="00DF6E12" w:rsidP="00CD0B3D">
      <w:pPr>
        <w:ind w:right="-347"/>
        <w:jc w:val="both"/>
        <w:rPr>
          <w:rFonts w:ascii="Times New Roman" w:hAnsi="Times New Roman" w:cs="Times New Roman"/>
          <w:sz w:val="28"/>
          <w:szCs w:val="28"/>
        </w:rPr>
      </w:pPr>
    </w:p>
    <w:p w:rsidR="00DF6E12" w:rsidRPr="006B52C7" w:rsidRDefault="00DF6E12" w:rsidP="00CD0B3D">
      <w:pPr>
        <w:ind w:right="-347"/>
        <w:jc w:val="both"/>
        <w:rPr>
          <w:rFonts w:ascii="Times New Roman" w:hAnsi="Times New Roman" w:cs="Times New Roman"/>
          <w:sz w:val="28"/>
          <w:szCs w:val="28"/>
        </w:rPr>
      </w:pPr>
    </w:p>
    <w:p w:rsidR="00DF6E12" w:rsidRPr="006B52C7" w:rsidRDefault="00DF6E12" w:rsidP="00CD0B3D">
      <w:pPr>
        <w:ind w:right="-347"/>
        <w:jc w:val="both"/>
        <w:rPr>
          <w:rFonts w:ascii="Times New Roman" w:hAnsi="Times New Roman" w:cs="Times New Roman"/>
          <w:sz w:val="28"/>
          <w:szCs w:val="28"/>
        </w:rPr>
      </w:pPr>
    </w:p>
    <w:p w:rsidR="00DF6E12" w:rsidRPr="006B52C7" w:rsidRDefault="00DF6E12" w:rsidP="00CD0B3D">
      <w:pPr>
        <w:ind w:right="-347"/>
        <w:jc w:val="both"/>
        <w:rPr>
          <w:rFonts w:ascii="Times New Roman" w:hAnsi="Times New Roman" w:cs="Times New Roman"/>
          <w:sz w:val="28"/>
          <w:szCs w:val="28"/>
        </w:rPr>
      </w:pPr>
    </w:p>
    <w:p w:rsidR="00DF6E12" w:rsidRPr="006B52C7" w:rsidRDefault="00DF6E12" w:rsidP="00CD0B3D">
      <w:pPr>
        <w:ind w:right="-347"/>
        <w:jc w:val="both"/>
        <w:rPr>
          <w:rFonts w:ascii="Times New Roman" w:hAnsi="Times New Roman" w:cs="Times New Roman"/>
          <w:sz w:val="28"/>
          <w:szCs w:val="28"/>
        </w:rPr>
      </w:pPr>
    </w:p>
    <w:p w:rsidR="00DF6E12" w:rsidRPr="006B52C7" w:rsidRDefault="00363FEB" w:rsidP="00CD0B3D">
      <w:pPr>
        <w:ind w:right="-347"/>
        <w:jc w:val="both"/>
        <w:rPr>
          <w:rFonts w:ascii="Times New Roman" w:hAnsi="Times New Roman" w:cs="Times New Roman"/>
          <w:sz w:val="28"/>
          <w:szCs w:val="28"/>
        </w:rPr>
      </w:pPr>
      <w:r>
        <w:rPr>
          <w:rFonts w:ascii="Times New Roman" w:hAnsi="Times New Roman" w:cs="Times New Roman"/>
          <w:noProof/>
          <w:sz w:val="28"/>
          <w:szCs w:val="28"/>
          <w:lang w:val="en-IN" w:eastAsia="en-IN"/>
        </w:rPr>
        <w:pict>
          <v:shape id="_x0000_s1038" type="#_x0000_t32" style="position:absolute;left:0;text-align:left;margin-left:395.3pt;margin-top:12.65pt;width:0;height:31.8pt;z-index:251672576" o:connectortype="straight">
            <v:stroke endarrow="block"/>
          </v:shape>
        </w:pict>
      </w:r>
      <w:r>
        <w:rPr>
          <w:rFonts w:ascii="Times New Roman" w:hAnsi="Times New Roman" w:cs="Times New Roman"/>
          <w:noProof/>
          <w:sz w:val="28"/>
          <w:szCs w:val="28"/>
          <w:lang w:val="en-IN" w:eastAsia="en-IN"/>
        </w:rPr>
        <w:pict>
          <v:shape id="_x0000_s1037" type="#_x0000_t32" style="position:absolute;left:0;text-align:left;margin-left:100.85pt;margin-top:12.65pt;width:0;height:31.8pt;z-index:251671552" o:connectortype="straight">
            <v:stroke endarrow="block"/>
          </v:shape>
        </w:pict>
      </w:r>
    </w:p>
    <w:p w:rsidR="00DF6E12" w:rsidRPr="006B52C7" w:rsidRDefault="00DF6E12" w:rsidP="00CD0B3D">
      <w:pPr>
        <w:ind w:right="-347"/>
        <w:jc w:val="both"/>
        <w:rPr>
          <w:rFonts w:ascii="Times New Roman" w:hAnsi="Times New Roman" w:cs="Times New Roman"/>
          <w:sz w:val="28"/>
          <w:szCs w:val="28"/>
        </w:rPr>
      </w:pPr>
    </w:p>
    <w:p w:rsidR="00DF6E12" w:rsidRPr="006B52C7" w:rsidRDefault="00363FEB" w:rsidP="00CD0B3D">
      <w:pPr>
        <w:ind w:right="-347"/>
        <w:jc w:val="both"/>
        <w:rPr>
          <w:rFonts w:ascii="Times New Roman" w:hAnsi="Times New Roman" w:cs="Times New Roman"/>
          <w:sz w:val="28"/>
          <w:szCs w:val="28"/>
        </w:rPr>
      </w:pPr>
      <w:r>
        <w:rPr>
          <w:rFonts w:ascii="Times New Roman" w:hAnsi="Times New Roman" w:cs="Times New Roman"/>
          <w:noProof/>
          <w:sz w:val="28"/>
          <w:szCs w:val="28"/>
          <w:lang w:val="en-IN" w:eastAsia="en-IN"/>
        </w:rPr>
        <w:pict>
          <v:rect id="_x0000_s1039" style="position:absolute;left:0;text-align:left;margin-left:26.2pt;margin-top:12.3pt;width:149.85pt;height:51.25pt;z-index:251673600;v-text-anchor:middle">
            <v:textbox>
              <w:txbxContent>
                <w:p w:rsidR="000D0AD4" w:rsidRPr="00DA4031" w:rsidRDefault="00627381" w:rsidP="000D0AD4">
                  <w:pPr>
                    <w:jc w:val="center"/>
                    <w:rPr>
                      <w:rFonts w:ascii="Times New Roman" w:hAnsi="Times New Roman" w:cs="Times New Roman"/>
                      <w:sz w:val="22"/>
                      <w:szCs w:val="22"/>
                      <w:lang w:val="en-IN"/>
                    </w:rPr>
                  </w:pPr>
                  <w:r>
                    <w:rPr>
                      <w:rFonts w:ascii="Times New Roman" w:hAnsi="Times New Roman" w:cs="Times New Roman"/>
                      <w:sz w:val="22"/>
                      <w:szCs w:val="22"/>
                      <w:lang w:val="en-IN"/>
                    </w:rPr>
                    <w:t xml:space="preserve">Follow general </w:t>
                  </w:r>
                  <w:r w:rsidR="000D0AD4" w:rsidRPr="00DA4031">
                    <w:rPr>
                      <w:rFonts w:ascii="Times New Roman" w:hAnsi="Times New Roman" w:cs="Times New Roman"/>
                      <w:sz w:val="22"/>
                      <w:szCs w:val="22"/>
                      <w:lang w:val="en-IN"/>
                    </w:rPr>
                    <w:t xml:space="preserve">procedures for disinfection outlined in </w:t>
                  </w:r>
                  <w:r w:rsidR="00BC7FE4">
                    <w:rPr>
                      <w:rFonts w:ascii="Times New Roman" w:hAnsi="Times New Roman" w:cs="Times New Roman"/>
                      <w:sz w:val="22"/>
                      <w:szCs w:val="22"/>
                      <w:lang w:val="en-IN"/>
                    </w:rPr>
                    <w:t>S</w:t>
                  </w:r>
                  <w:r w:rsidR="000D0AD4" w:rsidRPr="00DA4031">
                    <w:rPr>
                      <w:rFonts w:ascii="Times New Roman" w:hAnsi="Times New Roman" w:cs="Times New Roman"/>
                      <w:sz w:val="22"/>
                      <w:szCs w:val="22"/>
                      <w:lang w:val="en-IN"/>
                    </w:rPr>
                    <w:t>ection 7</w:t>
                  </w:r>
                </w:p>
              </w:txbxContent>
            </v:textbox>
          </v:rect>
        </w:pict>
      </w:r>
      <w:r>
        <w:rPr>
          <w:rFonts w:ascii="Times New Roman" w:hAnsi="Times New Roman" w:cs="Times New Roman"/>
          <w:noProof/>
          <w:sz w:val="28"/>
          <w:szCs w:val="28"/>
          <w:lang w:val="en-IN" w:eastAsia="en-IN"/>
        </w:rPr>
        <w:pict>
          <v:rect id="_x0000_s1040" style="position:absolute;left:0;text-align:left;margin-left:321.4pt;margin-top:12.3pt;width:146.6pt;height:54.5pt;z-index:251674624;v-text-anchor:middle">
            <v:textbox>
              <w:txbxContent>
                <w:p w:rsidR="000D0AD4" w:rsidRPr="00DA4031" w:rsidRDefault="000D0AD4" w:rsidP="000D0AD4">
                  <w:pPr>
                    <w:jc w:val="center"/>
                    <w:rPr>
                      <w:rFonts w:ascii="Times New Roman" w:hAnsi="Times New Roman" w:cs="Times New Roman"/>
                      <w:sz w:val="22"/>
                      <w:szCs w:val="22"/>
                      <w:lang w:val="en-IN"/>
                    </w:rPr>
                  </w:pPr>
                  <w:r w:rsidRPr="00DA4031">
                    <w:rPr>
                      <w:rFonts w:ascii="Times New Roman" w:hAnsi="Times New Roman" w:cs="Times New Roman"/>
                      <w:sz w:val="22"/>
                      <w:szCs w:val="22"/>
                      <w:lang w:val="en-IN"/>
                    </w:rPr>
                    <w:t xml:space="preserve">Follow additional procedures for disinfection outlined in </w:t>
                  </w:r>
                  <w:r w:rsidR="00BC7FE4">
                    <w:rPr>
                      <w:rFonts w:ascii="Times New Roman" w:hAnsi="Times New Roman" w:cs="Times New Roman"/>
                      <w:sz w:val="22"/>
                      <w:szCs w:val="22"/>
                      <w:lang w:val="en-IN"/>
                    </w:rPr>
                    <w:t>S</w:t>
                  </w:r>
                  <w:r w:rsidRPr="00DA4031">
                    <w:rPr>
                      <w:rFonts w:ascii="Times New Roman" w:hAnsi="Times New Roman" w:cs="Times New Roman"/>
                      <w:sz w:val="22"/>
                      <w:szCs w:val="22"/>
                      <w:lang w:val="en-IN"/>
                    </w:rPr>
                    <w:t>ection 8</w:t>
                  </w:r>
                </w:p>
              </w:txbxContent>
            </v:textbox>
          </v:rect>
        </w:pict>
      </w:r>
    </w:p>
    <w:p w:rsidR="00DF6E12" w:rsidRPr="006B52C7" w:rsidRDefault="00DF6E12" w:rsidP="00CD0B3D">
      <w:pPr>
        <w:ind w:right="-347"/>
        <w:jc w:val="both"/>
        <w:rPr>
          <w:rFonts w:ascii="Times New Roman" w:hAnsi="Times New Roman" w:cs="Times New Roman"/>
          <w:sz w:val="28"/>
          <w:szCs w:val="28"/>
        </w:rPr>
      </w:pPr>
    </w:p>
    <w:p w:rsidR="00DF6E12" w:rsidRPr="006B52C7" w:rsidRDefault="00DF6E12" w:rsidP="00CD0B3D">
      <w:pPr>
        <w:ind w:right="-347"/>
        <w:jc w:val="both"/>
        <w:rPr>
          <w:rFonts w:ascii="Times New Roman" w:hAnsi="Times New Roman" w:cs="Times New Roman"/>
          <w:sz w:val="28"/>
          <w:szCs w:val="28"/>
        </w:rPr>
      </w:pPr>
    </w:p>
    <w:p w:rsidR="00DF6E12" w:rsidRPr="006B52C7" w:rsidRDefault="00DF6E12" w:rsidP="00CD0B3D">
      <w:pPr>
        <w:ind w:right="-347"/>
        <w:jc w:val="both"/>
        <w:rPr>
          <w:rFonts w:ascii="Times New Roman" w:hAnsi="Times New Roman" w:cs="Times New Roman"/>
          <w:sz w:val="28"/>
          <w:szCs w:val="28"/>
        </w:rPr>
      </w:pPr>
    </w:p>
    <w:p w:rsidR="00C577BA" w:rsidRPr="006B52C7" w:rsidRDefault="00C577BA" w:rsidP="00CD0B3D">
      <w:pPr>
        <w:ind w:right="-347"/>
        <w:jc w:val="both"/>
        <w:rPr>
          <w:rFonts w:ascii="Times New Roman" w:hAnsi="Times New Roman" w:cs="Times New Roman"/>
          <w:sz w:val="28"/>
          <w:szCs w:val="28"/>
        </w:rPr>
      </w:pPr>
    </w:p>
    <w:p w:rsidR="00DD4CF7" w:rsidRPr="006B52C7" w:rsidRDefault="00781D21" w:rsidP="0069114C">
      <w:pPr>
        <w:pStyle w:val="ListParagraph"/>
        <w:numPr>
          <w:ilvl w:val="0"/>
          <w:numId w:val="3"/>
        </w:numPr>
        <w:ind w:right="-347"/>
        <w:jc w:val="both"/>
        <w:rPr>
          <w:rFonts w:ascii="Times New Roman" w:hAnsi="Times New Roman" w:cs="Times New Roman"/>
          <w:b/>
          <w:sz w:val="28"/>
          <w:szCs w:val="28"/>
        </w:rPr>
      </w:pPr>
      <w:r w:rsidRPr="006B52C7">
        <w:rPr>
          <w:rFonts w:ascii="Times New Roman" w:hAnsi="Times New Roman" w:cs="Times New Roman"/>
          <w:b/>
          <w:sz w:val="28"/>
          <w:szCs w:val="28"/>
        </w:rPr>
        <w:t xml:space="preserve">General </w:t>
      </w:r>
      <w:r w:rsidR="000D0AD4" w:rsidRPr="006B52C7">
        <w:rPr>
          <w:rFonts w:ascii="Times New Roman" w:hAnsi="Times New Roman" w:cs="Times New Roman"/>
          <w:b/>
          <w:sz w:val="28"/>
          <w:szCs w:val="28"/>
        </w:rPr>
        <w:t>Procedures for D</w:t>
      </w:r>
      <w:r w:rsidR="00DD4CF7" w:rsidRPr="006B52C7">
        <w:rPr>
          <w:rFonts w:ascii="Times New Roman" w:hAnsi="Times New Roman" w:cs="Times New Roman"/>
          <w:b/>
          <w:sz w:val="28"/>
          <w:szCs w:val="28"/>
        </w:rPr>
        <w:t>isinfection</w:t>
      </w:r>
      <w:r w:rsidRPr="006B52C7">
        <w:rPr>
          <w:rFonts w:ascii="Times New Roman" w:hAnsi="Times New Roman" w:cs="Times New Roman"/>
          <w:b/>
          <w:sz w:val="28"/>
          <w:szCs w:val="28"/>
        </w:rPr>
        <w:t xml:space="preserve"> of Vehicles</w:t>
      </w:r>
    </w:p>
    <w:p w:rsidR="00DD4CF7" w:rsidRPr="006B52C7" w:rsidRDefault="00DD4CF7" w:rsidP="0069114C">
      <w:pPr>
        <w:ind w:right="-347"/>
        <w:jc w:val="both"/>
        <w:rPr>
          <w:rFonts w:ascii="Times New Roman" w:hAnsi="Times New Roman" w:cs="Times New Roman"/>
          <w:sz w:val="28"/>
          <w:szCs w:val="28"/>
        </w:rPr>
      </w:pPr>
    </w:p>
    <w:p w:rsidR="000D0AD4" w:rsidRPr="006B52C7" w:rsidRDefault="000D0AD4" w:rsidP="000D0AD4">
      <w:pPr>
        <w:pStyle w:val="ListParagraph"/>
        <w:numPr>
          <w:ilvl w:val="1"/>
          <w:numId w:val="3"/>
        </w:numPr>
        <w:ind w:left="567" w:right="-347"/>
        <w:jc w:val="both"/>
        <w:rPr>
          <w:rFonts w:ascii="Times New Roman" w:hAnsi="Times New Roman" w:cs="Times New Roman"/>
          <w:sz w:val="28"/>
          <w:szCs w:val="28"/>
        </w:rPr>
      </w:pPr>
      <w:r w:rsidRPr="006B52C7">
        <w:rPr>
          <w:rFonts w:ascii="Times New Roman" w:hAnsi="Times New Roman" w:cs="Times New Roman"/>
          <w:sz w:val="28"/>
          <w:szCs w:val="28"/>
        </w:rPr>
        <w:t xml:space="preserve"> </w:t>
      </w:r>
      <w:r w:rsidR="00DD4CF7" w:rsidRPr="006B52C7">
        <w:rPr>
          <w:rFonts w:ascii="Times New Roman" w:hAnsi="Times New Roman" w:cs="Times New Roman"/>
          <w:sz w:val="28"/>
          <w:szCs w:val="28"/>
        </w:rPr>
        <w:t>The personnel engaged in the disinfection procedures shall use full PPE set</w:t>
      </w:r>
      <w:r w:rsidRPr="006B52C7">
        <w:rPr>
          <w:rFonts w:ascii="Times New Roman" w:hAnsi="Times New Roman" w:cs="Times New Roman"/>
          <w:sz w:val="28"/>
          <w:szCs w:val="28"/>
        </w:rPr>
        <w:t xml:space="preserve"> at all times</w:t>
      </w:r>
      <w:r w:rsidR="00DD4CF7" w:rsidRPr="006B52C7">
        <w:rPr>
          <w:rFonts w:ascii="Times New Roman" w:hAnsi="Times New Roman" w:cs="Times New Roman"/>
          <w:sz w:val="28"/>
          <w:szCs w:val="28"/>
        </w:rPr>
        <w:t xml:space="preserve"> which include</w:t>
      </w:r>
      <w:r w:rsidRPr="006B52C7">
        <w:rPr>
          <w:rFonts w:ascii="Times New Roman" w:hAnsi="Times New Roman" w:cs="Times New Roman"/>
          <w:sz w:val="28"/>
          <w:szCs w:val="28"/>
        </w:rPr>
        <w:t xml:space="preserve">s coverall, plastic </w:t>
      </w:r>
      <w:r w:rsidR="00DD4CF7" w:rsidRPr="006B52C7">
        <w:rPr>
          <w:rFonts w:ascii="Times New Roman" w:hAnsi="Times New Roman" w:cs="Times New Roman"/>
          <w:sz w:val="28"/>
          <w:szCs w:val="28"/>
        </w:rPr>
        <w:t>apron, face</w:t>
      </w:r>
      <w:r w:rsidRPr="006B52C7">
        <w:rPr>
          <w:rFonts w:ascii="Times New Roman" w:hAnsi="Times New Roman" w:cs="Times New Roman"/>
          <w:sz w:val="28"/>
          <w:szCs w:val="28"/>
        </w:rPr>
        <w:t xml:space="preserve"> </w:t>
      </w:r>
      <w:r w:rsidR="00DD4CF7" w:rsidRPr="006B52C7">
        <w:rPr>
          <w:rFonts w:ascii="Times New Roman" w:hAnsi="Times New Roman" w:cs="Times New Roman"/>
          <w:sz w:val="28"/>
          <w:szCs w:val="28"/>
        </w:rPr>
        <w:t>mask</w:t>
      </w:r>
      <w:r w:rsidRPr="006B52C7">
        <w:rPr>
          <w:rFonts w:ascii="Times New Roman" w:hAnsi="Times New Roman" w:cs="Times New Roman"/>
          <w:sz w:val="28"/>
          <w:szCs w:val="28"/>
        </w:rPr>
        <w:t>/N95 respirator</w:t>
      </w:r>
      <w:r w:rsidR="00DD4CF7" w:rsidRPr="006B52C7">
        <w:rPr>
          <w:rFonts w:ascii="Times New Roman" w:hAnsi="Times New Roman" w:cs="Times New Roman"/>
          <w:sz w:val="28"/>
          <w:szCs w:val="28"/>
        </w:rPr>
        <w:t xml:space="preserve">, </w:t>
      </w:r>
      <w:r w:rsidRPr="006B52C7">
        <w:rPr>
          <w:rFonts w:ascii="Times New Roman" w:hAnsi="Times New Roman" w:cs="Times New Roman"/>
          <w:sz w:val="28"/>
          <w:szCs w:val="28"/>
        </w:rPr>
        <w:t xml:space="preserve">hand gloves, </w:t>
      </w:r>
      <w:r w:rsidR="00DD4CF7" w:rsidRPr="006B52C7">
        <w:rPr>
          <w:rFonts w:ascii="Times New Roman" w:hAnsi="Times New Roman" w:cs="Times New Roman"/>
          <w:sz w:val="28"/>
          <w:szCs w:val="28"/>
        </w:rPr>
        <w:t>g</w:t>
      </w:r>
      <w:r w:rsidR="00B40DB4" w:rsidRPr="006B52C7">
        <w:rPr>
          <w:rFonts w:ascii="Times New Roman" w:hAnsi="Times New Roman" w:cs="Times New Roman"/>
          <w:sz w:val="28"/>
          <w:szCs w:val="28"/>
        </w:rPr>
        <w:t>og</w:t>
      </w:r>
      <w:r w:rsidR="00DD4CF7" w:rsidRPr="006B52C7">
        <w:rPr>
          <w:rFonts w:ascii="Times New Roman" w:hAnsi="Times New Roman" w:cs="Times New Roman"/>
          <w:sz w:val="28"/>
          <w:szCs w:val="28"/>
        </w:rPr>
        <w:t>g</w:t>
      </w:r>
      <w:r w:rsidR="00B40DB4" w:rsidRPr="006B52C7">
        <w:rPr>
          <w:rFonts w:ascii="Times New Roman" w:hAnsi="Times New Roman" w:cs="Times New Roman"/>
          <w:sz w:val="28"/>
          <w:szCs w:val="28"/>
        </w:rPr>
        <w:t>le</w:t>
      </w:r>
      <w:r w:rsidRPr="006B52C7">
        <w:rPr>
          <w:rFonts w:ascii="Times New Roman" w:hAnsi="Times New Roman" w:cs="Times New Roman"/>
          <w:sz w:val="28"/>
          <w:szCs w:val="28"/>
        </w:rPr>
        <w:t>s</w:t>
      </w:r>
      <w:r w:rsidR="007952C8" w:rsidRPr="006B52C7">
        <w:rPr>
          <w:rFonts w:ascii="Times New Roman" w:hAnsi="Times New Roman" w:cs="Times New Roman"/>
          <w:sz w:val="28"/>
          <w:szCs w:val="28"/>
        </w:rPr>
        <w:t xml:space="preserve"> and gumboots.</w:t>
      </w:r>
    </w:p>
    <w:p w:rsidR="000D0AD4" w:rsidRPr="006B52C7" w:rsidRDefault="000D0AD4" w:rsidP="000D0AD4">
      <w:pPr>
        <w:pStyle w:val="ListParagraph"/>
        <w:numPr>
          <w:ilvl w:val="1"/>
          <w:numId w:val="3"/>
        </w:numPr>
        <w:ind w:left="567" w:right="-347"/>
        <w:jc w:val="both"/>
        <w:rPr>
          <w:rFonts w:ascii="Times New Roman" w:hAnsi="Times New Roman" w:cs="Times New Roman"/>
          <w:sz w:val="28"/>
          <w:szCs w:val="28"/>
        </w:rPr>
      </w:pPr>
      <w:r w:rsidRPr="006B52C7">
        <w:rPr>
          <w:rFonts w:ascii="Times New Roman" w:hAnsi="Times New Roman" w:cs="Times New Roman"/>
          <w:sz w:val="28"/>
          <w:szCs w:val="28"/>
        </w:rPr>
        <w:t xml:space="preserve"> </w:t>
      </w:r>
      <w:r w:rsidR="007952C8" w:rsidRPr="006B52C7">
        <w:rPr>
          <w:rFonts w:ascii="Times New Roman" w:hAnsi="Times New Roman" w:cs="Times New Roman"/>
          <w:sz w:val="28"/>
          <w:szCs w:val="28"/>
        </w:rPr>
        <w:t>The d</w:t>
      </w:r>
      <w:r w:rsidR="00B40DB4" w:rsidRPr="006B52C7">
        <w:rPr>
          <w:rFonts w:ascii="Times New Roman" w:hAnsi="Times New Roman" w:cs="Times New Roman"/>
          <w:sz w:val="28"/>
          <w:szCs w:val="28"/>
        </w:rPr>
        <w:t xml:space="preserve">isinfection </w:t>
      </w:r>
      <w:r w:rsidR="007952C8" w:rsidRPr="006B52C7">
        <w:rPr>
          <w:rFonts w:ascii="Times New Roman" w:hAnsi="Times New Roman" w:cs="Times New Roman"/>
          <w:sz w:val="28"/>
          <w:szCs w:val="28"/>
        </w:rPr>
        <w:t xml:space="preserve">shall be done for all vehicles entering </w:t>
      </w:r>
      <w:r w:rsidRPr="006B52C7">
        <w:rPr>
          <w:rFonts w:ascii="Times New Roman" w:hAnsi="Times New Roman" w:cs="Times New Roman"/>
          <w:sz w:val="28"/>
          <w:szCs w:val="28"/>
        </w:rPr>
        <w:t xml:space="preserve">Tamala </w:t>
      </w:r>
      <w:r w:rsidR="007952C8" w:rsidRPr="006B52C7">
        <w:rPr>
          <w:rFonts w:ascii="Times New Roman" w:hAnsi="Times New Roman" w:cs="Times New Roman"/>
          <w:sz w:val="28"/>
          <w:szCs w:val="28"/>
        </w:rPr>
        <w:t>MCP to Zhemgang</w:t>
      </w:r>
      <w:r w:rsidRPr="006B52C7">
        <w:rPr>
          <w:rFonts w:ascii="Times New Roman" w:hAnsi="Times New Roman" w:cs="Times New Roman"/>
          <w:sz w:val="28"/>
          <w:szCs w:val="28"/>
        </w:rPr>
        <w:t xml:space="preserve"> </w:t>
      </w:r>
      <w:r w:rsidR="007952C8" w:rsidRPr="006B52C7">
        <w:rPr>
          <w:rFonts w:ascii="Times New Roman" w:hAnsi="Times New Roman" w:cs="Times New Roman"/>
          <w:sz w:val="28"/>
          <w:szCs w:val="28"/>
        </w:rPr>
        <w:t>Dzongkhag as well as transiting to other D</w:t>
      </w:r>
      <w:r w:rsidR="00601876" w:rsidRPr="006B52C7">
        <w:rPr>
          <w:rFonts w:ascii="Times New Roman" w:hAnsi="Times New Roman" w:cs="Times New Roman"/>
          <w:sz w:val="28"/>
          <w:szCs w:val="28"/>
        </w:rPr>
        <w:t>z</w:t>
      </w:r>
      <w:r w:rsidR="007952C8" w:rsidRPr="006B52C7">
        <w:rPr>
          <w:rFonts w:ascii="Times New Roman" w:hAnsi="Times New Roman" w:cs="Times New Roman"/>
          <w:sz w:val="28"/>
          <w:szCs w:val="28"/>
        </w:rPr>
        <w:t>ongkhags</w:t>
      </w:r>
      <w:r w:rsidRPr="006B52C7">
        <w:rPr>
          <w:rFonts w:ascii="Times New Roman" w:hAnsi="Times New Roman" w:cs="Times New Roman"/>
          <w:sz w:val="28"/>
          <w:szCs w:val="28"/>
        </w:rPr>
        <w:t xml:space="preserve"> via Zhemgang Dzongkhag.</w:t>
      </w:r>
    </w:p>
    <w:p w:rsidR="00886A3D" w:rsidRPr="006B52C7" w:rsidRDefault="000D0AD4" w:rsidP="00886A3D">
      <w:pPr>
        <w:pStyle w:val="ListParagraph"/>
        <w:numPr>
          <w:ilvl w:val="1"/>
          <w:numId w:val="3"/>
        </w:numPr>
        <w:ind w:left="567" w:right="-347"/>
        <w:jc w:val="both"/>
        <w:rPr>
          <w:rFonts w:ascii="Times New Roman" w:hAnsi="Times New Roman" w:cs="Times New Roman"/>
          <w:sz w:val="28"/>
          <w:szCs w:val="28"/>
        </w:rPr>
      </w:pPr>
      <w:r w:rsidRPr="006B52C7">
        <w:rPr>
          <w:rFonts w:ascii="Times New Roman" w:hAnsi="Times New Roman" w:cs="Times New Roman"/>
          <w:sz w:val="28"/>
          <w:szCs w:val="28"/>
        </w:rPr>
        <w:t xml:space="preserve"> </w:t>
      </w:r>
      <w:r w:rsidR="007952C8" w:rsidRPr="006B52C7">
        <w:rPr>
          <w:rFonts w:ascii="Times New Roman" w:hAnsi="Times New Roman" w:cs="Times New Roman"/>
          <w:sz w:val="28"/>
          <w:szCs w:val="28"/>
        </w:rPr>
        <w:t xml:space="preserve">The disinfection </w:t>
      </w:r>
      <w:r w:rsidR="00B40DB4" w:rsidRPr="006B52C7">
        <w:rPr>
          <w:rFonts w:ascii="Times New Roman" w:hAnsi="Times New Roman" w:cs="Times New Roman"/>
          <w:sz w:val="28"/>
          <w:szCs w:val="28"/>
        </w:rPr>
        <w:t xml:space="preserve">will be </w:t>
      </w:r>
      <w:r w:rsidR="007952C8" w:rsidRPr="006B52C7">
        <w:rPr>
          <w:rFonts w:ascii="Times New Roman" w:hAnsi="Times New Roman" w:cs="Times New Roman"/>
          <w:sz w:val="28"/>
          <w:szCs w:val="28"/>
        </w:rPr>
        <w:t xml:space="preserve">done </w:t>
      </w:r>
      <w:r w:rsidRPr="006B52C7">
        <w:rPr>
          <w:rFonts w:ascii="Times New Roman" w:hAnsi="Times New Roman" w:cs="Times New Roman"/>
          <w:sz w:val="28"/>
          <w:szCs w:val="28"/>
        </w:rPr>
        <w:t xml:space="preserve">by </w:t>
      </w:r>
      <w:r w:rsidR="007952C8" w:rsidRPr="006B52C7">
        <w:rPr>
          <w:rFonts w:ascii="Times New Roman" w:hAnsi="Times New Roman" w:cs="Times New Roman"/>
          <w:sz w:val="28"/>
          <w:szCs w:val="28"/>
        </w:rPr>
        <w:t>using</w:t>
      </w:r>
      <w:r w:rsidR="00B40DB4" w:rsidRPr="006B52C7">
        <w:rPr>
          <w:rFonts w:ascii="Times New Roman" w:hAnsi="Times New Roman" w:cs="Times New Roman"/>
          <w:sz w:val="28"/>
          <w:szCs w:val="28"/>
        </w:rPr>
        <w:t xml:space="preserve"> 0.5% of </w:t>
      </w:r>
      <w:r w:rsidR="007952C8" w:rsidRPr="006B52C7">
        <w:rPr>
          <w:rFonts w:ascii="Times New Roman" w:hAnsi="Times New Roman" w:cs="Times New Roman"/>
          <w:sz w:val="28"/>
          <w:szCs w:val="28"/>
        </w:rPr>
        <w:t>bleaching</w:t>
      </w:r>
      <w:r w:rsidR="00B40DB4" w:rsidRPr="006B52C7">
        <w:rPr>
          <w:rFonts w:ascii="Times New Roman" w:hAnsi="Times New Roman" w:cs="Times New Roman"/>
          <w:sz w:val="28"/>
          <w:szCs w:val="28"/>
        </w:rPr>
        <w:t xml:space="preserve"> </w:t>
      </w:r>
      <w:r w:rsidRPr="006B52C7">
        <w:rPr>
          <w:rFonts w:ascii="Times New Roman" w:hAnsi="Times New Roman" w:cs="Times New Roman"/>
          <w:sz w:val="28"/>
          <w:szCs w:val="28"/>
        </w:rPr>
        <w:t xml:space="preserve">powder </w:t>
      </w:r>
      <w:r w:rsidR="00B40DB4" w:rsidRPr="006B52C7">
        <w:rPr>
          <w:rFonts w:ascii="Times New Roman" w:hAnsi="Times New Roman" w:cs="Times New Roman"/>
          <w:sz w:val="28"/>
          <w:szCs w:val="28"/>
        </w:rPr>
        <w:t>solution</w:t>
      </w:r>
      <w:r w:rsidRPr="006B52C7">
        <w:rPr>
          <w:rFonts w:ascii="Times New Roman" w:hAnsi="Times New Roman" w:cs="Times New Roman"/>
          <w:sz w:val="28"/>
          <w:szCs w:val="28"/>
        </w:rPr>
        <w:t xml:space="preserve"> for exterior parts of the vehicles and </w:t>
      </w:r>
      <w:r w:rsidR="00781D21" w:rsidRPr="006B52C7">
        <w:rPr>
          <w:rFonts w:ascii="Times New Roman" w:hAnsi="Times New Roman" w:cs="Times New Roman"/>
          <w:sz w:val="28"/>
          <w:szCs w:val="28"/>
        </w:rPr>
        <w:t xml:space="preserve">0.1% </w:t>
      </w:r>
      <w:r w:rsidRPr="006B52C7">
        <w:rPr>
          <w:rFonts w:ascii="Times New Roman" w:hAnsi="Times New Roman" w:cs="Times New Roman"/>
          <w:sz w:val="28"/>
          <w:szCs w:val="28"/>
        </w:rPr>
        <w:t>glutaraldehyde for interior parts</w:t>
      </w:r>
      <w:r w:rsidR="0069462D" w:rsidRPr="006B52C7">
        <w:rPr>
          <w:rFonts w:ascii="Times New Roman" w:hAnsi="Times New Roman" w:cs="Times New Roman"/>
          <w:sz w:val="28"/>
          <w:szCs w:val="28"/>
        </w:rPr>
        <w:t xml:space="preserve"> of vehicles</w:t>
      </w:r>
      <w:r w:rsidRPr="006B52C7">
        <w:rPr>
          <w:rFonts w:ascii="Times New Roman" w:hAnsi="Times New Roman" w:cs="Times New Roman"/>
          <w:sz w:val="28"/>
          <w:szCs w:val="28"/>
        </w:rPr>
        <w:t xml:space="preserve"> including </w:t>
      </w:r>
      <w:r w:rsidR="0069462D" w:rsidRPr="006B52C7">
        <w:rPr>
          <w:rFonts w:ascii="Times New Roman" w:hAnsi="Times New Roman" w:cs="Times New Roman"/>
          <w:sz w:val="28"/>
          <w:szCs w:val="28"/>
        </w:rPr>
        <w:t>food</w:t>
      </w:r>
      <w:r w:rsidR="00781D21" w:rsidRPr="006B52C7">
        <w:rPr>
          <w:rFonts w:ascii="Times New Roman" w:hAnsi="Times New Roman" w:cs="Times New Roman"/>
          <w:sz w:val="28"/>
          <w:szCs w:val="28"/>
        </w:rPr>
        <w:t xml:space="preserve"> </w:t>
      </w:r>
      <w:r w:rsidR="0069462D" w:rsidRPr="006B52C7">
        <w:rPr>
          <w:rFonts w:ascii="Times New Roman" w:hAnsi="Times New Roman" w:cs="Times New Roman"/>
          <w:sz w:val="28"/>
          <w:szCs w:val="28"/>
        </w:rPr>
        <w:t>contact surfaces</w:t>
      </w:r>
      <w:r w:rsidR="00B40DB4" w:rsidRPr="006B52C7">
        <w:rPr>
          <w:rFonts w:ascii="Times New Roman" w:hAnsi="Times New Roman" w:cs="Times New Roman"/>
          <w:sz w:val="28"/>
          <w:szCs w:val="28"/>
        </w:rPr>
        <w:t>.</w:t>
      </w:r>
    </w:p>
    <w:p w:rsidR="00886A3D" w:rsidRPr="006B52C7" w:rsidRDefault="00886A3D" w:rsidP="00886A3D">
      <w:pPr>
        <w:pStyle w:val="ListParagraph"/>
        <w:numPr>
          <w:ilvl w:val="1"/>
          <w:numId w:val="3"/>
        </w:numPr>
        <w:ind w:left="567" w:right="-347"/>
        <w:jc w:val="both"/>
        <w:rPr>
          <w:rFonts w:ascii="Times New Roman" w:hAnsi="Times New Roman" w:cs="Times New Roman"/>
          <w:sz w:val="28"/>
          <w:szCs w:val="28"/>
        </w:rPr>
      </w:pPr>
      <w:r w:rsidRPr="006B52C7">
        <w:rPr>
          <w:rFonts w:ascii="Times New Roman" w:hAnsi="Times New Roman" w:cs="Times New Roman"/>
          <w:sz w:val="28"/>
          <w:szCs w:val="28"/>
        </w:rPr>
        <w:t xml:space="preserve"> The use of glutaraldehyde for disinfection shall be limited to vehicles coming from COVID-19 affected areas and red zone declared areas only.    </w:t>
      </w:r>
    </w:p>
    <w:p w:rsidR="00781D21" w:rsidRPr="006B52C7" w:rsidRDefault="00886A3D" w:rsidP="00781D21">
      <w:pPr>
        <w:pStyle w:val="ListParagraph"/>
        <w:numPr>
          <w:ilvl w:val="1"/>
          <w:numId w:val="3"/>
        </w:numPr>
        <w:ind w:left="567" w:right="-347"/>
        <w:jc w:val="both"/>
        <w:rPr>
          <w:rFonts w:ascii="Times New Roman" w:hAnsi="Times New Roman" w:cs="Times New Roman"/>
          <w:sz w:val="28"/>
          <w:szCs w:val="28"/>
        </w:rPr>
      </w:pPr>
      <w:r w:rsidRPr="006B52C7">
        <w:rPr>
          <w:rFonts w:ascii="Times New Roman" w:hAnsi="Times New Roman" w:cs="Times New Roman"/>
          <w:sz w:val="28"/>
          <w:szCs w:val="28"/>
        </w:rPr>
        <w:t xml:space="preserve"> </w:t>
      </w:r>
      <w:r w:rsidR="007952C8" w:rsidRPr="006B52C7">
        <w:rPr>
          <w:rFonts w:ascii="Times New Roman" w:hAnsi="Times New Roman" w:cs="Times New Roman"/>
          <w:sz w:val="28"/>
          <w:szCs w:val="28"/>
        </w:rPr>
        <w:t>As the vehicles importing essential items from the neighboring countries are already disinfected thoroughly at the point of entries</w:t>
      </w:r>
      <w:r w:rsidR="00781D21" w:rsidRPr="006B52C7">
        <w:rPr>
          <w:rFonts w:ascii="Times New Roman" w:hAnsi="Times New Roman" w:cs="Times New Roman"/>
          <w:sz w:val="28"/>
          <w:szCs w:val="28"/>
        </w:rPr>
        <w:t xml:space="preserve"> or</w:t>
      </w:r>
      <w:r w:rsidR="007952C8" w:rsidRPr="006B52C7">
        <w:rPr>
          <w:rFonts w:ascii="Times New Roman" w:hAnsi="Times New Roman" w:cs="Times New Roman"/>
          <w:sz w:val="28"/>
          <w:szCs w:val="28"/>
        </w:rPr>
        <w:t xml:space="preserve"> international borders (IB), the withholding time of 24 </w:t>
      </w:r>
      <w:r w:rsidR="0069462D" w:rsidRPr="006B52C7">
        <w:rPr>
          <w:rFonts w:ascii="Times New Roman" w:hAnsi="Times New Roman" w:cs="Times New Roman"/>
          <w:sz w:val="28"/>
          <w:szCs w:val="28"/>
        </w:rPr>
        <w:t>hours will not apply for this So</w:t>
      </w:r>
      <w:r w:rsidR="007952C8" w:rsidRPr="006B52C7">
        <w:rPr>
          <w:rFonts w:ascii="Times New Roman" w:hAnsi="Times New Roman" w:cs="Times New Roman"/>
          <w:sz w:val="28"/>
          <w:szCs w:val="28"/>
        </w:rPr>
        <w:t xml:space="preserve">P. </w:t>
      </w:r>
    </w:p>
    <w:p w:rsidR="00781D21" w:rsidRPr="006B52C7" w:rsidRDefault="00781D21" w:rsidP="00781D21">
      <w:pPr>
        <w:pStyle w:val="ListParagraph"/>
        <w:numPr>
          <w:ilvl w:val="1"/>
          <w:numId w:val="3"/>
        </w:numPr>
        <w:ind w:left="567" w:right="-347"/>
        <w:jc w:val="both"/>
        <w:rPr>
          <w:rFonts w:ascii="Times New Roman" w:hAnsi="Times New Roman" w:cs="Times New Roman"/>
          <w:sz w:val="28"/>
          <w:szCs w:val="28"/>
        </w:rPr>
      </w:pPr>
      <w:r w:rsidRPr="006B52C7">
        <w:rPr>
          <w:rFonts w:ascii="Times New Roman" w:hAnsi="Times New Roman" w:cs="Times New Roman"/>
          <w:sz w:val="28"/>
          <w:szCs w:val="28"/>
        </w:rPr>
        <w:t xml:space="preserve"> The disinfection of exterior parts of vehicles shall include tyres, hood and trunk of the vehicles using medium power sprays to avoid aerosol and dust particle explosion.</w:t>
      </w:r>
    </w:p>
    <w:p w:rsidR="00781D21" w:rsidRPr="006B52C7" w:rsidRDefault="00781D21" w:rsidP="00781D21">
      <w:pPr>
        <w:pStyle w:val="ListParagraph"/>
        <w:numPr>
          <w:ilvl w:val="1"/>
          <w:numId w:val="3"/>
        </w:numPr>
        <w:ind w:left="567" w:right="-347"/>
        <w:jc w:val="both"/>
        <w:rPr>
          <w:rFonts w:ascii="Times New Roman" w:hAnsi="Times New Roman" w:cs="Times New Roman"/>
          <w:sz w:val="28"/>
          <w:szCs w:val="28"/>
        </w:rPr>
      </w:pPr>
      <w:r w:rsidRPr="006B52C7">
        <w:rPr>
          <w:rFonts w:ascii="Times New Roman" w:hAnsi="Times New Roman" w:cs="Times New Roman"/>
          <w:sz w:val="28"/>
          <w:szCs w:val="28"/>
        </w:rPr>
        <w:lastRenderedPageBreak/>
        <w:t xml:space="preserve"> The minimum contact time for disinfectant to be effective or withholding time for vehicles at MCP shall be </w:t>
      </w:r>
      <w:r w:rsidR="007952C8" w:rsidRPr="006B52C7">
        <w:rPr>
          <w:rFonts w:ascii="Times New Roman" w:hAnsi="Times New Roman" w:cs="Times New Roman"/>
          <w:sz w:val="28"/>
          <w:szCs w:val="28"/>
        </w:rPr>
        <w:t>30 minutes</w:t>
      </w:r>
      <w:r w:rsidR="00792081" w:rsidRPr="006B52C7">
        <w:rPr>
          <w:rFonts w:ascii="Times New Roman" w:hAnsi="Times New Roman" w:cs="Times New Roman"/>
          <w:sz w:val="28"/>
          <w:szCs w:val="28"/>
        </w:rPr>
        <w:t xml:space="preserve"> before permitting vehicle</w:t>
      </w:r>
      <w:r w:rsidRPr="006B52C7">
        <w:rPr>
          <w:rFonts w:ascii="Times New Roman" w:hAnsi="Times New Roman" w:cs="Times New Roman"/>
          <w:sz w:val="28"/>
          <w:szCs w:val="28"/>
        </w:rPr>
        <w:t xml:space="preserve"> to</w:t>
      </w:r>
      <w:r w:rsidR="00792081" w:rsidRPr="006B52C7">
        <w:rPr>
          <w:rFonts w:ascii="Times New Roman" w:hAnsi="Times New Roman" w:cs="Times New Roman"/>
          <w:sz w:val="28"/>
          <w:szCs w:val="28"/>
        </w:rPr>
        <w:t xml:space="preserve"> move</w:t>
      </w:r>
      <w:r w:rsidRPr="006B52C7">
        <w:rPr>
          <w:rFonts w:ascii="Times New Roman" w:hAnsi="Times New Roman" w:cs="Times New Roman"/>
          <w:sz w:val="28"/>
          <w:szCs w:val="28"/>
        </w:rPr>
        <w:t xml:space="preserve"> from the MCP</w:t>
      </w:r>
      <w:r w:rsidR="007952C8" w:rsidRPr="006B52C7">
        <w:rPr>
          <w:rFonts w:ascii="Times New Roman" w:hAnsi="Times New Roman" w:cs="Times New Roman"/>
          <w:sz w:val="28"/>
          <w:szCs w:val="28"/>
        </w:rPr>
        <w:t>.</w:t>
      </w:r>
    </w:p>
    <w:p w:rsidR="00781D21" w:rsidRPr="006B52C7" w:rsidRDefault="00781D21" w:rsidP="00781D21">
      <w:pPr>
        <w:pStyle w:val="ListParagraph"/>
        <w:numPr>
          <w:ilvl w:val="1"/>
          <w:numId w:val="3"/>
        </w:numPr>
        <w:ind w:left="567" w:right="-347"/>
        <w:jc w:val="both"/>
        <w:rPr>
          <w:rFonts w:ascii="Times New Roman" w:hAnsi="Times New Roman" w:cs="Times New Roman"/>
          <w:sz w:val="28"/>
          <w:szCs w:val="28"/>
        </w:rPr>
      </w:pPr>
      <w:r w:rsidRPr="006B52C7">
        <w:rPr>
          <w:rFonts w:ascii="Times New Roman" w:hAnsi="Times New Roman" w:cs="Times New Roman"/>
          <w:sz w:val="28"/>
          <w:szCs w:val="28"/>
        </w:rPr>
        <w:t xml:space="preserve"> </w:t>
      </w:r>
      <w:r w:rsidR="00792081" w:rsidRPr="006B52C7">
        <w:rPr>
          <w:rFonts w:ascii="Times New Roman" w:hAnsi="Times New Roman" w:cs="Times New Roman"/>
          <w:sz w:val="28"/>
          <w:szCs w:val="28"/>
        </w:rPr>
        <w:t>During the disinfection and withholding time, the drivers and passengers shall not be allowed to come out of the vehicle.</w:t>
      </w:r>
    </w:p>
    <w:p w:rsidR="00781D21" w:rsidRPr="006B52C7" w:rsidRDefault="00781D21" w:rsidP="00781D21">
      <w:pPr>
        <w:pStyle w:val="ListParagraph"/>
        <w:numPr>
          <w:ilvl w:val="1"/>
          <w:numId w:val="3"/>
        </w:numPr>
        <w:ind w:left="567" w:right="-347"/>
        <w:jc w:val="both"/>
        <w:rPr>
          <w:rFonts w:ascii="Times New Roman" w:hAnsi="Times New Roman" w:cs="Times New Roman"/>
          <w:sz w:val="28"/>
          <w:szCs w:val="28"/>
        </w:rPr>
      </w:pPr>
      <w:r w:rsidRPr="006B52C7">
        <w:rPr>
          <w:rFonts w:ascii="Times New Roman" w:hAnsi="Times New Roman" w:cs="Times New Roman"/>
          <w:sz w:val="28"/>
          <w:szCs w:val="28"/>
        </w:rPr>
        <w:t xml:space="preserve"> </w:t>
      </w:r>
      <w:r w:rsidR="00792081" w:rsidRPr="006B52C7">
        <w:rPr>
          <w:rFonts w:ascii="Times New Roman" w:hAnsi="Times New Roman" w:cs="Times New Roman"/>
          <w:sz w:val="28"/>
          <w:szCs w:val="28"/>
        </w:rPr>
        <w:t xml:space="preserve">The disinfectant team shall maintain appropriate distance </w:t>
      </w:r>
      <w:r w:rsidRPr="006B52C7">
        <w:rPr>
          <w:rFonts w:ascii="Times New Roman" w:hAnsi="Times New Roman" w:cs="Times New Roman"/>
          <w:sz w:val="28"/>
          <w:szCs w:val="28"/>
        </w:rPr>
        <w:t>of minimum one (</w:t>
      </w:r>
      <w:r w:rsidR="00792081" w:rsidRPr="006B52C7">
        <w:rPr>
          <w:rFonts w:ascii="Times New Roman" w:hAnsi="Times New Roman" w:cs="Times New Roman"/>
          <w:sz w:val="28"/>
          <w:szCs w:val="28"/>
        </w:rPr>
        <w:t>1</w:t>
      </w:r>
      <w:r w:rsidRPr="006B52C7">
        <w:rPr>
          <w:rFonts w:ascii="Times New Roman" w:hAnsi="Times New Roman" w:cs="Times New Roman"/>
          <w:sz w:val="28"/>
          <w:szCs w:val="28"/>
        </w:rPr>
        <w:t xml:space="preserve">) </w:t>
      </w:r>
      <w:r w:rsidR="006B52C7" w:rsidRPr="006B52C7">
        <w:rPr>
          <w:rFonts w:ascii="Times New Roman" w:hAnsi="Times New Roman" w:cs="Times New Roman"/>
          <w:sz w:val="28"/>
          <w:szCs w:val="28"/>
        </w:rPr>
        <w:t>meter</w:t>
      </w:r>
      <w:r w:rsidR="00792081" w:rsidRPr="006B52C7">
        <w:rPr>
          <w:rFonts w:ascii="Times New Roman" w:hAnsi="Times New Roman" w:cs="Times New Roman"/>
          <w:sz w:val="28"/>
          <w:szCs w:val="28"/>
        </w:rPr>
        <w:t xml:space="preserve"> from the vehicle and the driver/passenger inside. </w:t>
      </w:r>
    </w:p>
    <w:p w:rsidR="00781D21" w:rsidRPr="006B52C7" w:rsidRDefault="00781D21" w:rsidP="00781D21">
      <w:pPr>
        <w:pStyle w:val="ListParagraph"/>
        <w:numPr>
          <w:ilvl w:val="1"/>
          <w:numId w:val="3"/>
        </w:numPr>
        <w:ind w:left="567" w:right="-347"/>
        <w:jc w:val="both"/>
        <w:rPr>
          <w:rFonts w:ascii="Times New Roman" w:hAnsi="Times New Roman" w:cs="Times New Roman"/>
          <w:sz w:val="28"/>
          <w:szCs w:val="28"/>
        </w:rPr>
      </w:pPr>
      <w:r w:rsidRPr="006B52C7">
        <w:rPr>
          <w:rFonts w:ascii="Times New Roman" w:hAnsi="Times New Roman" w:cs="Times New Roman"/>
          <w:sz w:val="28"/>
          <w:szCs w:val="28"/>
        </w:rPr>
        <w:t xml:space="preserve"> </w:t>
      </w:r>
      <w:r w:rsidR="00792081" w:rsidRPr="006B52C7">
        <w:rPr>
          <w:rFonts w:ascii="Times New Roman" w:hAnsi="Times New Roman" w:cs="Times New Roman"/>
          <w:sz w:val="28"/>
          <w:szCs w:val="28"/>
        </w:rPr>
        <w:t>The drivers and passengers should be mandated to wear facemask during the entire disinfection process.</w:t>
      </w:r>
    </w:p>
    <w:p w:rsidR="00781D21" w:rsidRPr="006B52C7" w:rsidRDefault="00781D21" w:rsidP="00781D21">
      <w:pPr>
        <w:pStyle w:val="ListParagraph"/>
        <w:numPr>
          <w:ilvl w:val="1"/>
          <w:numId w:val="3"/>
        </w:numPr>
        <w:ind w:left="567" w:right="-347"/>
        <w:jc w:val="both"/>
        <w:rPr>
          <w:rFonts w:ascii="Times New Roman" w:hAnsi="Times New Roman" w:cs="Times New Roman"/>
          <w:sz w:val="28"/>
          <w:szCs w:val="28"/>
        </w:rPr>
      </w:pPr>
      <w:r w:rsidRPr="006B52C7">
        <w:rPr>
          <w:rFonts w:ascii="Times New Roman" w:hAnsi="Times New Roman" w:cs="Times New Roman"/>
          <w:sz w:val="28"/>
          <w:szCs w:val="28"/>
        </w:rPr>
        <w:t xml:space="preserve"> For vehicles entering the MCP from COVID-19 non-affected areas, the vehicles shall be allowed to enter the Dzongkhag or transit through the Dzongkhag irrespective of time of arrival at the MCP after enforcing the disinfection requirements and the contact time.</w:t>
      </w:r>
    </w:p>
    <w:p w:rsidR="00781D21" w:rsidRPr="006B52C7" w:rsidRDefault="00781D21" w:rsidP="00781D21">
      <w:pPr>
        <w:pStyle w:val="ListParagraph"/>
        <w:numPr>
          <w:ilvl w:val="1"/>
          <w:numId w:val="3"/>
        </w:numPr>
        <w:ind w:left="567" w:right="-347"/>
        <w:jc w:val="both"/>
        <w:rPr>
          <w:rFonts w:ascii="Times New Roman" w:hAnsi="Times New Roman" w:cs="Times New Roman"/>
          <w:sz w:val="28"/>
          <w:szCs w:val="28"/>
        </w:rPr>
      </w:pPr>
      <w:r w:rsidRPr="006B52C7">
        <w:rPr>
          <w:rFonts w:ascii="Times New Roman" w:hAnsi="Times New Roman" w:cs="Times New Roman"/>
          <w:sz w:val="28"/>
          <w:szCs w:val="28"/>
        </w:rPr>
        <w:t xml:space="preserve"> All the vehicles transporting essential goods will be strictly monitored to unload their goods at the destination and immediately directed to return to their respective point of origins. </w:t>
      </w:r>
    </w:p>
    <w:p w:rsidR="00781D21" w:rsidRPr="006B52C7" w:rsidRDefault="00781D21" w:rsidP="00781D21">
      <w:pPr>
        <w:pStyle w:val="ListParagraph"/>
        <w:numPr>
          <w:ilvl w:val="1"/>
          <w:numId w:val="3"/>
        </w:numPr>
        <w:ind w:left="567" w:right="-347"/>
        <w:jc w:val="both"/>
        <w:rPr>
          <w:rFonts w:ascii="Times New Roman" w:hAnsi="Times New Roman" w:cs="Times New Roman"/>
          <w:sz w:val="28"/>
          <w:szCs w:val="28"/>
        </w:rPr>
      </w:pPr>
      <w:r w:rsidRPr="006B52C7">
        <w:rPr>
          <w:rFonts w:ascii="Times New Roman" w:hAnsi="Times New Roman" w:cs="Times New Roman"/>
          <w:sz w:val="28"/>
          <w:szCs w:val="28"/>
        </w:rPr>
        <w:t xml:space="preserve"> The team on disinfection duty shall submit the daily report for disinfection of vehicles to the Dzongkhag COVID-19 Task Force as per prescribed format.</w:t>
      </w:r>
    </w:p>
    <w:p w:rsidR="00AE4079" w:rsidRPr="006B52C7" w:rsidRDefault="00AE4079" w:rsidP="0044265C">
      <w:pPr>
        <w:ind w:right="-347"/>
        <w:jc w:val="both"/>
        <w:rPr>
          <w:rFonts w:ascii="Times New Roman" w:hAnsi="Times New Roman" w:cs="Times New Roman"/>
          <w:sz w:val="28"/>
          <w:szCs w:val="28"/>
        </w:rPr>
      </w:pPr>
    </w:p>
    <w:p w:rsidR="0044265C" w:rsidRPr="006B52C7" w:rsidRDefault="0044265C" w:rsidP="0044265C">
      <w:pPr>
        <w:pStyle w:val="ListParagraph"/>
        <w:numPr>
          <w:ilvl w:val="0"/>
          <w:numId w:val="3"/>
        </w:numPr>
        <w:ind w:right="-347"/>
        <w:jc w:val="both"/>
        <w:rPr>
          <w:rFonts w:ascii="Times New Roman" w:hAnsi="Times New Roman" w:cs="Times New Roman"/>
          <w:b/>
          <w:sz w:val="28"/>
          <w:szCs w:val="28"/>
        </w:rPr>
      </w:pPr>
      <w:r w:rsidRPr="006B52C7">
        <w:rPr>
          <w:rFonts w:ascii="Times New Roman" w:hAnsi="Times New Roman" w:cs="Times New Roman"/>
          <w:b/>
          <w:sz w:val="28"/>
          <w:szCs w:val="28"/>
        </w:rPr>
        <w:t>Additional Procedures for Disinfection of Vehicles from COVID-19 Affected Areas/COVID-19 Red Zone Declared Areas</w:t>
      </w:r>
    </w:p>
    <w:p w:rsidR="0044265C" w:rsidRPr="006B52C7" w:rsidRDefault="0044265C" w:rsidP="0044265C">
      <w:pPr>
        <w:pStyle w:val="ListParagraph"/>
        <w:ind w:left="360" w:right="-347"/>
        <w:jc w:val="both"/>
        <w:rPr>
          <w:rFonts w:ascii="Times New Roman" w:hAnsi="Times New Roman" w:cs="Times New Roman"/>
          <w:b/>
          <w:sz w:val="28"/>
          <w:szCs w:val="28"/>
        </w:rPr>
      </w:pPr>
    </w:p>
    <w:p w:rsidR="00C95B10" w:rsidRPr="006B52C7" w:rsidRDefault="0044265C" w:rsidP="0044265C">
      <w:pPr>
        <w:pStyle w:val="ListParagraph"/>
        <w:numPr>
          <w:ilvl w:val="1"/>
          <w:numId w:val="3"/>
        </w:numPr>
        <w:ind w:right="-347"/>
        <w:jc w:val="both"/>
        <w:rPr>
          <w:rFonts w:ascii="Times New Roman" w:hAnsi="Times New Roman" w:cs="Times New Roman"/>
          <w:sz w:val="28"/>
          <w:szCs w:val="28"/>
        </w:rPr>
      </w:pPr>
      <w:r w:rsidRPr="006B52C7">
        <w:rPr>
          <w:rFonts w:ascii="Times New Roman" w:hAnsi="Times New Roman" w:cs="Times New Roman"/>
          <w:sz w:val="28"/>
          <w:szCs w:val="28"/>
        </w:rPr>
        <w:t xml:space="preserve"> </w:t>
      </w:r>
      <w:r w:rsidR="00C95B10" w:rsidRPr="006B52C7">
        <w:rPr>
          <w:rFonts w:ascii="Times New Roman" w:hAnsi="Times New Roman" w:cs="Times New Roman"/>
          <w:sz w:val="28"/>
          <w:szCs w:val="28"/>
        </w:rPr>
        <w:t>Follow all the disinfection procedures as prescribed in section 7.</w:t>
      </w:r>
    </w:p>
    <w:p w:rsidR="0044265C" w:rsidRPr="006B52C7" w:rsidRDefault="00C95B10" w:rsidP="0044265C">
      <w:pPr>
        <w:pStyle w:val="ListParagraph"/>
        <w:numPr>
          <w:ilvl w:val="1"/>
          <w:numId w:val="3"/>
        </w:numPr>
        <w:ind w:right="-347"/>
        <w:jc w:val="both"/>
        <w:rPr>
          <w:rFonts w:ascii="Times New Roman" w:hAnsi="Times New Roman" w:cs="Times New Roman"/>
          <w:sz w:val="28"/>
          <w:szCs w:val="28"/>
        </w:rPr>
      </w:pPr>
      <w:r w:rsidRPr="006B52C7">
        <w:rPr>
          <w:rFonts w:ascii="Times New Roman" w:hAnsi="Times New Roman" w:cs="Times New Roman"/>
          <w:sz w:val="28"/>
          <w:szCs w:val="28"/>
        </w:rPr>
        <w:t xml:space="preserve"> </w:t>
      </w:r>
      <w:r w:rsidR="0044265C" w:rsidRPr="006B52C7">
        <w:rPr>
          <w:rFonts w:ascii="Times New Roman" w:hAnsi="Times New Roman" w:cs="Times New Roman"/>
          <w:sz w:val="28"/>
          <w:szCs w:val="28"/>
        </w:rPr>
        <w:t>For vehicles coming from COVID-19 affected areas or red zone declared areas and arriving at the MCP and entering into Zhemgang Dzongkhag, the following SoPs shall apply:</w:t>
      </w:r>
    </w:p>
    <w:p w:rsidR="00A11CBB" w:rsidRPr="006B52C7" w:rsidRDefault="0044265C" w:rsidP="00A11CBB">
      <w:pPr>
        <w:pStyle w:val="ListParagraph"/>
        <w:numPr>
          <w:ilvl w:val="0"/>
          <w:numId w:val="6"/>
        </w:numPr>
        <w:ind w:right="-347"/>
        <w:jc w:val="both"/>
        <w:rPr>
          <w:rFonts w:ascii="Times New Roman" w:hAnsi="Times New Roman" w:cs="Times New Roman"/>
          <w:sz w:val="28"/>
          <w:szCs w:val="28"/>
        </w:rPr>
      </w:pPr>
      <w:r w:rsidRPr="006B52C7">
        <w:rPr>
          <w:rFonts w:ascii="Times New Roman" w:hAnsi="Times New Roman" w:cs="Times New Roman"/>
          <w:sz w:val="28"/>
          <w:szCs w:val="28"/>
        </w:rPr>
        <w:t xml:space="preserve">All vehicles </w:t>
      </w:r>
      <w:r w:rsidR="00792081" w:rsidRPr="006B52C7">
        <w:rPr>
          <w:rFonts w:ascii="Times New Roman" w:hAnsi="Times New Roman" w:cs="Times New Roman"/>
          <w:sz w:val="28"/>
          <w:szCs w:val="28"/>
        </w:rPr>
        <w:t xml:space="preserve">transporting essential goods </w:t>
      </w:r>
      <w:r w:rsidRPr="006B52C7">
        <w:rPr>
          <w:rFonts w:ascii="Times New Roman" w:hAnsi="Times New Roman" w:cs="Times New Roman"/>
          <w:sz w:val="28"/>
          <w:szCs w:val="28"/>
        </w:rPr>
        <w:t>shall be transshipped to another identified vehicle</w:t>
      </w:r>
      <w:r w:rsidR="00A11CBB" w:rsidRPr="006B52C7">
        <w:rPr>
          <w:rFonts w:ascii="Times New Roman" w:hAnsi="Times New Roman" w:cs="Times New Roman"/>
          <w:sz w:val="28"/>
          <w:szCs w:val="28"/>
        </w:rPr>
        <w:t xml:space="preserve"> with alternate driver</w:t>
      </w:r>
      <w:r w:rsidRPr="006B52C7">
        <w:rPr>
          <w:rFonts w:ascii="Times New Roman" w:hAnsi="Times New Roman" w:cs="Times New Roman"/>
          <w:sz w:val="28"/>
          <w:szCs w:val="28"/>
        </w:rPr>
        <w:t xml:space="preserve"> if this had not been done at other port of entries.</w:t>
      </w:r>
    </w:p>
    <w:p w:rsidR="00A11CBB" w:rsidRPr="006B52C7" w:rsidRDefault="00A11CBB" w:rsidP="00A11CBB">
      <w:pPr>
        <w:pStyle w:val="ListParagraph"/>
        <w:numPr>
          <w:ilvl w:val="0"/>
          <w:numId w:val="6"/>
        </w:numPr>
        <w:ind w:right="-347"/>
        <w:jc w:val="both"/>
        <w:rPr>
          <w:rFonts w:ascii="Times New Roman" w:hAnsi="Times New Roman" w:cs="Times New Roman"/>
          <w:sz w:val="28"/>
          <w:szCs w:val="28"/>
        </w:rPr>
      </w:pPr>
      <w:r w:rsidRPr="006B52C7">
        <w:rPr>
          <w:rFonts w:ascii="Times New Roman" w:hAnsi="Times New Roman" w:cs="Times New Roman"/>
          <w:sz w:val="28"/>
          <w:szCs w:val="28"/>
        </w:rPr>
        <w:t xml:space="preserve">If the vehicles are allowed after meeting the above condition and arrive after 10:00PM at Tamala MCP, the vehicle will be disinfected as per SoP and withheld at Tamala MCP </w:t>
      </w:r>
      <w:r w:rsidR="0044265C" w:rsidRPr="006B52C7">
        <w:rPr>
          <w:rFonts w:ascii="Times New Roman" w:hAnsi="Times New Roman" w:cs="Times New Roman"/>
          <w:sz w:val="28"/>
          <w:szCs w:val="28"/>
        </w:rPr>
        <w:t>and</w:t>
      </w:r>
      <w:r w:rsidRPr="006B52C7">
        <w:rPr>
          <w:rFonts w:ascii="Times New Roman" w:hAnsi="Times New Roman" w:cs="Times New Roman"/>
          <w:sz w:val="28"/>
          <w:szCs w:val="28"/>
        </w:rPr>
        <w:t xml:space="preserve"> then allowed to pass at 4:00AM next morning. </w:t>
      </w:r>
      <w:r w:rsidR="0044265C" w:rsidRPr="006B52C7">
        <w:rPr>
          <w:rFonts w:ascii="Times New Roman" w:hAnsi="Times New Roman" w:cs="Times New Roman"/>
          <w:sz w:val="28"/>
          <w:szCs w:val="28"/>
        </w:rPr>
        <w:t xml:space="preserve"> </w:t>
      </w:r>
      <w:r w:rsidRPr="006B52C7">
        <w:rPr>
          <w:rFonts w:ascii="Times New Roman" w:hAnsi="Times New Roman" w:cs="Times New Roman"/>
          <w:sz w:val="28"/>
          <w:szCs w:val="28"/>
        </w:rPr>
        <w:t xml:space="preserve">This is mainly to prevent the drivers and passengers from halting in the town areas </w:t>
      </w:r>
      <w:r w:rsidR="00C95B10" w:rsidRPr="006B52C7">
        <w:rPr>
          <w:rFonts w:ascii="Times New Roman" w:hAnsi="Times New Roman" w:cs="Times New Roman"/>
          <w:sz w:val="28"/>
          <w:szCs w:val="28"/>
        </w:rPr>
        <w:t xml:space="preserve">of the Dzongkhag </w:t>
      </w:r>
      <w:r w:rsidRPr="006B52C7">
        <w:rPr>
          <w:rFonts w:ascii="Times New Roman" w:hAnsi="Times New Roman" w:cs="Times New Roman"/>
          <w:sz w:val="28"/>
          <w:szCs w:val="28"/>
        </w:rPr>
        <w:t>and reduce risks of spreading the infections.</w:t>
      </w:r>
    </w:p>
    <w:p w:rsidR="00886A3D" w:rsidRPr="006B52C7" w:rsidRDefault="00A11CBB" w:rsidP="00A11CBB">
      <w:pPr>
        <w:pStyle w:val="ListParagraph"/>
        <w:numPr>
          <w:ilvl w:val="0"/>
          <w:numId w:val="6"/>
        </w:numPr>
        <w:ind w:right="-347"/>
        <w:jc w:val="both"/>
        <w:rPr>
          <w:rFonts w:ascii="Times New Roman" w:hAnsi="Times New Roman" w:cs="Times New Roman"/>
          <w:sz w:val="28"/>
          <w:szCs w:val="28"/>
        </w:rPr>
      </w:pPr>
      <w:r w:rsidRPr="006B52C7">
        <w:rPr>
          <w:rFonts w:ascii="Times New Roman" w:hAnsi="Times New Roman" w:cs="Times New Roman"/>
          <w:sz w:val="28"/>
          <w:szCs w:val="28"/>
        </w:rPr>
        <w:t xml:space="preserve">The vehicles carrying essential items and coming from the COVID-19 affected areas or red zone declared areas shall be disinfected using bleaching powder for exteriors and </w:t>
      </w:r>
      <w:r w:rsidR="00CC2AC3" w:rsidRPr="006B52C7">
        <w:rPr>
          <w:rFonts w:ascii="Times New Roman" w:hAnsi="Times New Roman" w:cs="Times New Roman"/>
          <w:sz w:val="28"/>
          <w:szCs w:val="28"/>
        </w:rPr>
        <w:t>0.1% glutaraldehyde in interiors and food contact surfaces.</w:t>
      </w:r>
      <w:r w:rsidR="00886A3D" w:rsidRPr="006B52C7">
        <w:rPr>
          <w:rFonts w:ascii="Times New Roman" w:hAnsi="Times New Roman" w:cs="Times New Roman"/>
          <w:sz w:val="28"/>
          <w:szCs w:val="28"/>
        </w:rPr>
        <w:t xml:space="preserve"> </w:t>
      </w:r>
    </w:p>
    <w:p w:rsidR="00792081" w:rsidRDefault="00C95B10" w:rsidP="00CC2AC3">
      <w:pPr>
        <w:pStyle w:val="ListParagraph"/>
        <w:numPr>
          <w:ilvl w:val="1"/>
          <w:numId w:val="3"/>
        </w:numPr>
        <w:ind w:right="-347"/>
        <w:jc w:val="both"/>
        <w:rPr>
          <w:rFonts w:ascii="Times New Roman" w:hAnsi="Times New Roman" w:cs="Times New Roman"/>
          <w:sz w:val="28"/>
          <w:szCs w:val="28"/>
        </w:rPr>
      </w:pPr>
      <w:r w:rsidRPr="006B52C7">
        <w:rPr>
          <w:rFonts w:ascii="Times New Roman" w:hAnsi="Times New Roman" w:cs="Times New Roman"/>
          <w:sz w:val="28"/>
          <w:szCs w:val="28"/>
        </w:rPr>
        <w:t xml:space="preserve"> </w:t>
      </w:r>
      <w:r w:rsidR="00CC2AC3" w:rsidRPr="006B52C7">
        <w:rPr>
          <w:rFonts w:ascii="Times New Roman" w:hAnsi="Times New Roman" w:cs="Times New Roman"/>
          <w:sz w:val="28"/>
          <w:szCs w:val="28"/>
        </w:rPr>
        <w:t xml:space="preserve">For vehicles arriving at Tamala MCP and </w:t>
      </w:r>
      <w:r w:rsidR="00A11CBB" w:rsidRPr="006B52C7">
        <w:rPr>
          <w:rFonts w:ascii="Times New Roman" w:hAnsi="Times New Roman" w:cs="Times New Roman"/>
          <w:sz w:val="28"/>
          <w:szCs w:val="28"/>
        </w:rPr>
        <w:t>transiting through Zhemgang Dzongkhag</w:t>
      </w:r>
      <w:r w:rsidR="00CC2AC3" w:rsidRPr="006B52C7">
        <w:rPr>
          <w:rFonts w:ascii="Times New Roman" w:hAnsi="Times New Roman" w:cs="Times New Roman"/>
          <w:sz w:val="28"/>
          <w:szCs w:val="28"/>
        </w:rPr>
        <w:t xml:space="preserve"> to other Dzongkhags</w:t>
      </w:r>
      <w:r w:rsidR="00A11CBB" w:rsidRPr="006B52C7">
        <w:rPr>
          <w:rFonts w:ascii="Times New Roman" w:hAnsi="Times New Roman" w:cs="Times New Roman"/>
          <w:sz w:val="28"/>
          <w:szCs w:val="28"/>
        </w:rPr>
        <w:t xml:space="preserve">, </w:t>
      </w:r>
      <w:r w:rsidR="00601876" w:rsidRPr="006B52C7">
        <w:rPr>
          <w:rFonts w:ascii="Times New Roman" w:hAnsi="Times New Roman" w:cs="Times New Roman"/>
          <w:sz w:val="28"/>
          <w:szCs w:val="28"/>
        </w:rPr>
        <w:t xml:space="preserve">the vehicles should be thoroughly disinfected at MCP </w:t>
      </w:r>
      <w:r w:rsidRPr="006B52C7">
        <w:rPr>
          <w:rFonts w:ascii="Times New Roman" w:hAnsi="Times New Roman" w:cs="Times New Roman"/>
          <w:sz w:val="28"/>
          <w:szCs w:val="28"/>
        </w:rPr>
        <w:t xml:space="preserve">as per the prescribed SoP </w:t>
      </w:r>
      <w:r w:rsidR="00CC2AC3" w:rsidRPr="006B52C7">
        <w:rPr>
          <w:rFonts w:ascii="Times New Roman" w:hAnsi="Times New Roman" w:cs="Times New Roman"/>
          <w:sz w:val="28"/>
          <w:szCs w:val="28"/>
        </w:rPr>
        <w:t xml:space="preserve">and </w:t>
      </w:r>
      <w:r w:rsidR="00601876" w:rsidRPr="006B52C7">
        <w:rPr>
          <w:rFonts w:ascii="Times New Roman" w:hAnsi="Times New Roman" w:cs="Times New Roman"/>
          <w:sz w:val="28"/>
          <w:szCs w:val="28"/>
        </w:rPr>
        <w:t>permit the vehicle to pass</w:t>
      </w:r>
      <w:r w:rsidR="00A11CBB" w:rsidRPr="006B52C7">
        <w:rPr>
          <w:rFonts w:ascii="Times New Roman" w:hAnsi="Times New Roman" w:cs="Times New Roman"/>
          <w:sz w:val="28"/>
          <w:szCs w:val="28"/>
        </w:rPr>
        <w:t xml:space="preserve"> irrespective of the time of arrival</w:t>
      </w:r>
      <w:r w:rsidR="00CC2AC3" w:rsidRPr="006B52C7">
        <w:rPr>
          <w:rFonts w:ascii="Times New Roman" w:hAnsi="Times New Roman" w:cs="Times New Roman"/>
          <w:sz w:val="28"/>
          <w:szCs w:val="28"/>
        </w:rPr>
        <w:t xml:space="preserve"> at the MCP</w:t>
      </w:r>
      <w:r w:rsidR="00A11CBB" w:rsidRPr="006B52C7">
        <w:rPr>
          <w:rFonts w:ascii="Times New Roman" w:hAnsi="Times New Roman" w:cs="Times New Roman"/>
          <w:sz w:val="28"/>
          <w:szCs w:val="28"/>
        </w:rPr>
        <w:t>. However, strict monitoring shall be done by the security personnel and direct the vehicles to travel without halting along the ways in the Dzongkhag.</w:t>
      </w:r>
    </w:p>
    <w:p w:rsidR="009D006B" w:rsidRDefault="009D006B" w:rsidP="009D006B">
      <w:pPr>
        <w:ind w:left="142" w:right="-347"/>
        <w:jc w:val="both"/>
        <w:rPr>
          <w:rFonts w:ascii="Times New Roman" w:hAnsi="Times New Roman" w:cs="Times New Roman"/>
          <w:sz w:val="28"/>
          <w:szCs w:val="28"/>
        </w:rPr>
      </w:pPr>
    </w:p>
    <w:p w:rsidR="009D006B" w:rsidRDefault="009D006B" w:rsidP="009D006B">
      <w:pPr>
        <w:ind w:left="142" w:right="-347"/>
        <w:jc w:val="both"/>
        <w:rPr>
          <w:rFonts w:ascii="Times New Roman" w:hAnsi="Times New Roman" w:cs="Times New Roman"/>
          <w:sz w:val="28"/>
          <w:szCs w:val="28"/>
        </w:rPr>
      </w:pPr>
    </w:p>
    <w:p w:rsidR="009D006B" w:rsidRDefault="009D006B" w:rsidP="009D006B">
      <w:pPr>
        <w:pStyle w:val="ListParagraph"/>
        <w:numPr>
          <w:ilvl w:val="0"/>
          <w:numId w:val="3"/>
        </w:numPr>
        <w:ind w:right="-347"/>
        <w:jc w:val="both"/>
        <w:rPr>
          <w:rFonts w:ascii="Times New Roman" w:hAnsi="Times New Roman" w:cs="Times New Roman"/>
          <w:b/>
          <w:sz w:val="28"/>
          <w:szCs w:val="28"/>
        </w:rPr>
      </w:pPr>
      <w:r w:rsidRPr="009D006B">
        <w:rPr>
          <w:rFonts w:ascii="Times New Roman" w:hAnsi="Times New Roman" w:cs="Times New Roman"/>
          <w:b/>
          <w:sz w:val="28"/>
          <w:szCs w:val="28"/>
        </w:rPr>
        <w:lastRenderedPageBreak/>
        <w:t>References</w:t>
      </w:r>
    </w:p>
    <w:p w:rsidR="002A1C5C" w:rsidRPr="002A1C5C" w:rsidRDefault="002A1C5C" w:rsidP="002A1C5C">
      <w:pPr>
        <w:ind w:right="-347"/>
        <w:jc w:val="both"/>
        <w:rPr>
          <w:rFonts w:ascii="Times New Roman" w:hAnsi="Times New Roman" w:cs="Times New Roman"/>
          <w:b/>
          <w:sz w:val="28"/>
          <w:szCs w:val="28"/>
        </w:rPr>
      </w:pPr>
    </w:p>
    <w:p w:rsidR="009D006B" w:rsidRPr="002A1C5C" w:rsidRDefault="009E5891" w:rsidP="009E5891">
      <w:pPr>
        <w:pStyle w:val="ListParagraph"/>
        <w:numPr>
          <w:ilvl w:val="0"/>
          <w:numId w:val="7"/>
        </w:numPr>
        <w:ind w:right="-347"/>
        <w:jc w:val="both"/>
        <w:rPr>
          <w:rFonts w:ascii="Times New Roman" w:hAnsi="Times New Roman" w:cs="Times New Roman"/>
          <w:sz w:val="28"/>
          <w:szCs w:val="28"/>
        </w:rPr>
      </w:pPr>
      <w:r w:rsidRPr="002A1C5C">
        <w:rPr>
          <w:rFonts w:ascii="Times New Roman" w:hAnsi="Times New Roman" w:cs="Times New Roman"/>
          <w:sz w:val="28"/>
          <w:szCs w:val="28"/>
        </w:rPr>
        <w:t xml:space="preserve">MoH (2020). SoP for decontamination and disinfection of COVID-19 contaminated area. </w:t>
      </w:r>
      <w:r w:rsidRPr="002A1C5C">
        <w:rPr>
          <w:rFonts w:ascii="Times New Roman" w:hAnsi="Times New Roman" w:cs="Times New Roman"/>
          <w:i/>
          <w:sz w:val="28"/>
          <w:szCs w:val="28"/>
        </w:rPr>
        <w:t>2</w:t>
      </w:r>
      <w:r w:rsidRPr="002A1C5C">
        <w:rPr>
          <w:rFonts w:ascii="Times New Roman" w:hAnsi="Times New Roman" w:cs="Times New Roman"/>
          <w:i/>
          <w:sz w:val="28"/>
          <w:szCs w:val="28"/>
          <w:vertAlign w:val="superscript"/>
        </w:rPr>
        <w:t>nd</w:t>
      </w:r>
      <w:r w:rsidRPr="002A1C5C">
        <w:rPr>
          <w:rFonts w:ascii="Times New Roman" w:hAnsi="Times New Roman" w:cs="Times New Roman"/>
          <w:i/>
          <w:sz w:val="28"/>
          <w:szCs w:val="28"/>
        </w:rPr>
        <w:t xml:space="preserve"> Edition, 15</w:t>
      </w:r>
      <w:r w:rsidRPr="002A1C5C">
        <w:rPr>
          <w:rFonts w:ascii="Times New Roman" w:hAnsi="Times New Roman" w:cs="Times New Roman"/>
          <w:i/>
          <w:sz w:val="28"/>
          <w:szCs w:val="28"/>
          <w:vertAlign w:val="superscript"/>
        </w:rPr>
        <w:t>th</w:t>
      </w:r>
      <w:r w:rsidRPr="002A1C5C">
        <w:rPr>
          <w:rFonts w:ascii="Times New Roman" w:hAnsi="Times New Roman" w:cs="Times New Roman"/>
          <w:i/>
          <w:sz w:val="28"/>
          <w:szCs w:val="28"/>
        </w:rPr>
        <w:t xml:space="preserve"> March 2020, Ministry of Health.</w:t>
      </w:r>
    </w:p>
    <w:p w:rsidR="009E5891" w:rsidRPr="002A1C5C" w:rsidRDefault="009E5891" w:rsidP="009E5891">
      <w:pPr>
        <w:pStyle w:val="ListParagraph"/>
        <w:numPr>
          <w:ilvl w:val="0"/>
          <w:numId w:val="7"/>
        </w:numPr>
        <w:ind w:right="-347"/>
        <w:jc w:val="both"/>
        <w:rPr>
          <w:rFonts w:ascii="Times New Roman" w:hAnsi="Times New Roman" w:cs="Times New Roman"/>
          <w:sz w:val="28"/>
          <w:szCs w:val="28"/>
        </w:rPr>
      </w:pPr>
      <w:r w:rsidRPr="002A1C5C">
        <w:rPr>
          <w:rFonts w:ascii="Times New Roman" w:hAnsi="Times New Roman" w:cs="Times New Roman"/>
          <w:sz w:val="28"/>
          <w:szCs w:val="28"/>
        </w:rPr>
        <w:t xml:space="preserve">W.B. Ford (1995). Disinfection procedures for personnel and vehicles entering and leaving contaminated premises. </w:t>
      </w:r>
      <w:r w:rsidRPr="002A1C5C">
        <w:rPr>
          <w:rFonts w:ascii="Times New Roman" w:hAnsi="Times New Roman" w:cs="Times New Roman"/>
          <w:i/>
          <w:sz w:val="28"/>
          <w:szCs w:val="28"/>
        </w:rPr>
        <w:t>Rev. sci. tech. Off. int. Epiz., 1995,14 (2), 393-401.</w:t>
      </w:r>
    </w:p>
    <w:p w:rsidR="009E5891" w:rsidRPr="002A1C5C" w:rsidRDefault="009E5891" w:rsidP="009E5891">
      <w:pPr>
        <w:pStyle w:val="ListParagraph"/>
        <w:numPr>
          <w:ilvl w:val="0"/>
          <w:numId w:val="7"/>
        </w:numPr>
        <w:ind w:right="-347"/>
        <w:jc w:val="both"/>
        <w:rPr>
          <w:rFonts w:ascii="Times New Roman" w:hAnsi="Times New Roman" w:cs="Times New Roman"/>
          <w:i/>
          <w:sz w:val="28"/>
          <w:szCs w:val="28"/>
        </w:rPr>
      </w:pPr>
      <w:r w:rsidRPr="002A1C5C">
        <w:rPr>
          <w:rFonts w:ascii="Times New Roman" w:hAnsi="Times New Roman" w:cs="Times New Roman"/>
          <w:sz w:val="28"/>
          <w:szCs w:val="28"/>
        </w:rPr>
        <w:t>FAO</w:t>
      </w:r>
      <w:r w:rsidR="002A1C5C" w:rsidRPr="002A1C5C">
        <w:rPr>
          <w:rFonts w:ascii="Times New Roman" w:hAnsi="Times New Roman" w:cs="Times New Roman"/>
          <w:sz w:val="28"/>
          <w:szCs w:val="28"/>
        </w:rPr>
        <w:t xml:space="preserve"> (2001). </w:t>
      </w:r>
      <w:r w:rsidRPr="002A1C5C">
        <w:rPr>
          <w:rFonts w:ascii="Times New Roman" w:hAnsi="Times New Roman" w:cs="Times New Roman"/>
          <w:sz w:val="28"/>
          <w:szCs w:val="28"/>
        </w:rPr>
        <w:t>Decontamination procedures</w:t>
      </w:r>
      <w:r w:rsidR="002A1C5C" w:rsidRPr="002A1C5C">
        <w:rPr>
          <w:rFonts w:ascii="Times New Roman" w:hAnsi="Times New Roman" w:cs="Times New Roman"/>
          <w:sz w:val="28"/>
          <w:szCs w:val="28"/>
        </w:rPr>
        <w:t xml:space="preserve">. Manual on procedures for disease eradication by stamping out. </w:t>
      </w:r>
      <w:r w:rsidR="002A1C5C" w:rsidRPr="002A1C5C">
        <w:rPr>
          <w:rFonts w:ascii="Times New Roman" w:hAnsi="Times New Roman" w:cs="Times New Roman"/>
          <w:i/>
          <w:sz w:val="28"/>
          <w:szCs w:val="28"/>
        </w:rPr>
        <w:t>Part 3, Chapter 1.</w:t>
      </w:r>
    </w:p>
    <w:p w:rsidR="009E5891" w:rsidRPr="002A1C5C" w:rsidRDefault="009E5891" w:rsidP="009D006B">
      <w:pPr>
        <w:ind w:right="-347"/>
        <w:jc w:val="both"/>
        <w:rPr>
          <w:rFonts w:ascii="Times New Roman" w:hAnsi="Times New Roman" w:cs="Times New Roman"/>
          <w:b/>
          <w:sz w:val="28"/>
          <w:szCs w:val="28"/>
        </w:rPr>
      </w:pPr>
    </w:p>
    <w:p w:rsidR="009E5891" w:rsidRPr="002A1C5C" w:rsidRDefault="009E5891" w:rsidP="009D006B">
      <w:pPr>
        <w:ind w:right="-347"/>
        <w:jc w:val="both"/>
        <w:rPr>
          <w:rFonts w:ascii="Times New Roman" w:hAnsi="Times New Roman" w:cs="Times New Roman"/>
          <w:b/>
          <w:sz w:val="28"/>
          <w:szCs w:val="28"/>
        </w:rPr>
      </w:pPr>
    </w:p>
    <w:sectPr w:rsidR="009E5891" w:rsidRPr="002A1C5C" w:rsidSect="0069114C">
      <w:footerReference w:type="default" r:id="rId9"/>
      <w:pgSz w:w="11900" w:h="16840"/>
      <w:pgMar w:top="567" w:right="1268" w:bottom="144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4F14" w:rsidRDefault="00074F14" w:rsidP="007D627C">
      <w:r>
        <w:separator/>
      </w:r>
    </w:p>
  </w:endnote>
  <w:endnote w:type="continuationSeparator" w:id="1">
    <w:p w:rsidR="00074F14" w:rsidRDefault="00074F14" w:rsidP="007D62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ple Chancery">
    <w:altName w:val="Courier New"/>
    <w:charset w:val="00"/>
    <w:family w:val="auto"/>
    <w:pitch w:val="variable"/>
    <w:sig w:usb0="00000000" w:usb1="00000003" w:usb2="00000000" w:usb3="00000000" w:csb0="000001F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F53" w:rsidRDefault="00363FEB" w:rsidP="007D627C">
    <w:pPr>
      <w:jc w:val="center"/>
      <w:rPr>
        <w:rFonts w:ascii="Times New Roman" w:hAnsi="Times New Roman" w:cs="Times New Roman"/>
        <w:sz w:val="18"/>
        <w:szCs w:val="18"/>
      </w:rPr>
    </w:pPr>
    <w:r w:rsidRPr="00363FEB">
      <w:rPr>
        <w:noProof/>
      </w:rPr>
      <w:pict>
        <v:line id="Straight Connector 2" o:spid="_x0000_s4097" style="position:absolute;left:0;text-align:left;flip:y;z-index:251658240;visibility:visible" from="-4.85pt,6.45pt" to="525.45pt,7.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" strokecolor="black [3213]" strokeweight="4.5pt">
          <v:stroke linestyle="thickThin"/>
          <v:shadow on="t" opacity="24903f" origin=",.5" offset="0,.55556mm"/>
        </v:line>
      </w:pict>
    </w:r>
  </w:p>
  <w:p w:rsidR="00D33F53" w:rsidRPr="007D627C" w:rsidRDefault="00D33F53" w:rsidP="007D627C">
    <w:pPr>
      <w:jc w:val="center"/>
      <w:rPr>
        <w:rFonts w:ascii="Times New Roman" w:hAnsi="Times New Roman" w:cs="Times New Roman"/>
        <w:sz w:val="20"/>
        <w:szCs w:val="20"/>
      </w:rPr>
    </w:pPr>
    <w:r w:rsidRPr="007D627C">
      <w:rPr>
        <w:rFonts w:ascii="Times New Roman" w:hAnsi="Times New Roman" w:cs="Times New Roman"/>
        <w:sz w:val="20"/>
        <w:szCs w:val="20"/>
      </w:rPr>
      <w:t xml:space="preserve">Phone # +975-3-741116/741142 </w:t>
    </w:r>
    <w:hyperlink r:id="rId1" w:history="1">
      <w:r w:rsidRPr="007D627C">
        <w:rPr>
          <w:rFonts w:ascii="Times New Roman" w:hAnsi="Times New Roman" w:cs="Times New Roman"/>
          <w:sz w:val="20"/>
          <w:szCs w:val="20"/>
        </w:rPr>
        <w:t>www.zhemgang.gov.bt/</w:t>
      </w:r>
    </w:hyperlink>
    <w:r w:rsidRPr="007D627C">
      <w:rPr>
        <w:rFonts w:ascii="Times New Roman" w:hAnsi="Times New Roman" w:cs="Times New Roman"/>
        <w:sz w:val="20"/>
        <w:szCs w:val="20"/>
      </w:rPr>
      <w:t xml:space="preserve"> Facebook ID: Zhemgang Dzongkhag</w:t>
    </w:r>
  </w:p>
  <w:p w:rsidR="00D33F53" w:rsidRPr="007D627C" w:rsidRDefault="00D33F53" w:rsidP="007D627C">
    <w:pPr>
      <w:pStyle w:val="Footer"/>
      <w:jc w:val="center"/>
      <w:rPr>
        <w:rFonts w:ascii="Times New Roman" w:hAnsi="Times New Roman" w:cs="Times New Roman"/>
        <w:sz w:val="20"/>
        <w:szCs w:val="20"/>
      </w:rPr>
    </w:pPr>
    <w:r w:rsidRPr="007D627C">
      <w:rPr>
        <w:rFonts w:ascii="Times New Roman" w:hAnsi="Times New Roman" w:cs="Times New Roman"/>
        <w:sz w:val="20"/>
        <w:szCs w:val="20"/>
      </w:rPr>
      <w:t>Toll free no: Zhemgang COVID-19 Centre 2065, Panbang Centre:2066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4F14" w:rsidRDefault="00074F14" w:rsidP="007D627C">
      <w:r>
        <w:separator/>
      </w:r>
    </w:p>
  </w:footnote>
  <w:footnote w:type="continuationSeparator" w:id="1">
    <w:p w:rsidR="00074F14" w:rsidRDefault="00074F14" w:rsidP="007D627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7D1B87"/>
    <w:multiLevelType w:val="multilevel"/>
    <w:tmpl w:val="74B4B85E"/>
    <w:lvl w:ilvl="0">
      <w:start w:val="1"/>
      <w:numFmt w:val="decimal"/>
      <w:lvlText w:val="%1."/>
      <w:lvlJc w:val="left"/>
      <w:pPr>
        <w:ind w:left="36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720" w:hanging="720"/>
      </w:pPr>
      <w:rPr>
        <w:rFonts w:hint="default"/>
      </w:rPr>
    </w:lvl>
    <w:lvl w:ilvl="3">
      <w:start w:val="1"/>
      <w:numFmt w:val="bullet"/>
      <w:lvlText w:val=""/>
      <w:lvlJc w:val="left"/>
      <w:pPr>
        <w:ind w:left="720" w:hanging="720"/>
      </w:pPr>
      <w:rPr>
        <w:rFonts w:ascii="Wingdings" w:hAnsi="Wingding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359F5837"/>
    <w:multiLevelType w:val="hybridMultilevel"/>
    <w:tmpl w:val="E82681B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39180EA7"/>
    <w:multiLevelType w:val="hybridMultilevel"/>
    <w:tmpl w:val="808280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EC5F50"/>
    <w:multiLevelType w:val="hybridMultilevel"/>
    <w:tmpl w:val="A3F0B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166806"/>
    <w:multiLevelType w:val="hybridMultilevel"/>
    <w:tmpl w:val="E80A80A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5F550842"/>
    <w:multiLevelType w:val="hybridMultilevel"/>
    <w:tmpl w:val="008A0CB4"/>
    <w:lvl w:ilvl="0" w:tplc="40090009">
      <w:start w:val="1"/>
      <w:numFmt w:val="bullet"/>
      <w:lvlText w:val=""/>
      <w:lvlJc w:val="left"/>
      <w:pPr>
        <w:ind w:left="1222" w:hanging="360"/>
      </w:pPr>
      <w:rPr>
        <w:rFonts w:ascii="Wingdings" w:hAnsi="Wingdings" w:hint="default"/>
      </w:rPr>
    </w:lvl>
    <w:lvl w:ilvl="1" w:tplc="40090003" w:tentative="1">
      <w:start w:val="1"/>
      <w:numFmt w:val="bullet"/>
      <w:lvlText w:val="o"/>
      <w:lvlJc w:val="left"/>
      <w:pPr>
        <w:ind w:left="1942" w:hanging="360"/>
      </w:pPr>
      <w:rPr>
        <w:rFonts w:ascii="Courier New" w:hAnsi="Courier New" w:cs="Courier New" w:hint="default"/>
      </w:rPr>
    </w:lvl>
    <w:lvl w:ilvl="2" w:tplc="40090005" w:tentative="1">
      <w:start w:val="1"/>
      <w:numFmt w:val="bullet"/>
      <w:lvlText w:val=""/>
      <w:lvlJc w:val="left"/>
      <w:pPr>
        <w:ind w:left="2662" w:hanging="360"/>
      </w:pPr>
      <w:rPr>
        <w:rFonts w:ascii="Wingdings" w:hAnsi="Wingdings" w:hint="default"/>
      </w:rPr>
    </w:lvl>
    <w:lvl w:ilvl="3" w:tplc="40090001" w:tentative="1">
      <w:start w:val="1"/>
      <w:numFmt w:val="bullet"/>
      <w:lvlText w:val=""/>
      <w:lvlJc w:val="left"/>
      <w:pPr>
        <w:ind w:left="3382" w:hanging="360"/>
      </w:pPr>
      <w:rPr>
        <w:rFonts w:ascii="Symbol" w:hAnsi="Symbol" w:hint="default"/>
      </w:rPr>
    </w:lvl>
    <w:lvl w:ilvl="4" w:tplc="40090003" w:tentative="1">
      <w:start w:val="1"/>
      <w:numFmt w:val="bullet"/>
      <w:lvlText w:val="o"/>
      <w:lvlJc w:val="left"/>
      <w:pPr>
        <w:ind w:left="4102" w:hanging="360"/>
      </w:pPr>
      <w:rPr>
        <w:rFonts w:ascii="Courier New" w:hAnsi="Courier New" w:cs="Courier New" w:hint="default"/>
      </w:rPr>
    </w:lvl>
    <w:lvl w:ilvl="5" w:tplc="40090005" w:tentative="1">
      <w:start w:val="1"/>
      <w:numFmt w:val="bullet"/>
      <w:lvlText w:val=""/>
      <w:lvlJc w:val="left"/>
      <w:pPr>
        <w:ind w:left="4822" w:hanging="360"/>
      </w:pPr>
      <w:rPr>
        <w:rFonts w:ascii="Wingdings" w:hAnsi="Wingdings" w:hint="default"/>
      </w:rPr>
    </w:lvl>
    <w:lvl w:ilvl="6" w:tplc="40090001" w:tentative="1">
      <w:start w:val="1"/>
      <w:numFmt w:val="bullet"/>
      <w:lvlText w:val=""/>
      <w:lvlJc w:val="left"/>
      <w:pPr>
        <w:ind w:left="5542" w:hanging="360"/>
      </w:pPr>
      <w:rPr>
        <w:rFonts w:ascii="Symbol" w:hAnsi="Symbol" w:hint="default"/>
      </w:rPr>
    </w:lvl>
    <w:lvl w:ilvl="7" w:tplc="40090003" w:tentative="1">
      <w:start w:val="1"/>
      <w:numFmt w:val="bullet"/>
      <w:lvlText w:val="o"/>
      <w:lvlJc w:val="left"/>
      <w:pPr>
        <w:ind w:left="6262" w:hanging="360"/>
      </w:pPr>
      <w:rPr>
        <w:rFonts w:ascii="Courier New" w:hAnsi="Courier New" w:cs="Courier New" w:hint="default"/>
      </w:rPr>
    </w:lvl>
    <w:lvl w:ilvl="8" w:tplc="40090005" w:tentative="1">
      <w:start w:val="1"/>
      <w:numFmt w:val="bullet"/>
      <w:lvlText w:val=""/>
      <w:lvlJc w:val="left"/>
      <w:pPr>
        <w:ind w:left="6982" w:hanging="360"/>
      </w:pPr>
      <w:rPr>
        <w:rFonts w:ascii="Wingdings" w:hAnsi="Wingdings" w:hint="default"/>
      </w:rPr>
    </w:lvl>
  </w:abstractNum>
  <w:abstractNum w:abstractNumId="6">
    <w:nsid w:val="65F41C4A"/>
    <w:multiLevelType w:val="hybridMultilevel"/>
    <w:tmpl w:val="CDCA437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20"/>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useFELayout/>
  </w:compat>
  <w:rsids>
    <w:rsidRoot w:val="00C909D5"/>
    <w:rsid w:val="00030C3A"/>
    <w:rsid w:val="00074F14"/>
    <w:rsid w:val="000C7D2D"/>
    <w:rsid w:val="000D0AD4"/>
    <w:rsid w:val="001125C2"/>
    <w:rsid w:val="001310BC"/>
    <w:rsid w:val="001B5EF7"/>
    <w:rsid w:val="001C1A9B"/>
    <w:rsid w:val="001E4CDE"/>
    <w:rsid w:val="002A1C5C"/>
    <w:rsid w:val="002A2998"/>
    <w:rsid w:val="00304639"/>
    <w:rsid w:val="003160A4"/>
    <w:rsid w:val="00321F12"/>
    <w:rsid w:val="00346ACD"/>
    <w:rsid w:val="00363FEB"/>
    <w:rsid w:val="003E3D9E"/>
    <w:rsid w:val="0044265C"/>
    <w:rsid w:val="004B7B68"/>
    <w:rsid w:val="004D4879"/>
    <w:rsid w:val="005A7CB1"/>
    <w:rsid w:val="00601876"/>
    <w:rsid w:val="00627381"/>
    <w:rsid w:val="0065635E"/>
    <w:rsid w:val="0069114C"/>
    <w:rsid w:val="0069462D"/>
    <w:rsid w:val="006B52C7"/>
    <w:rsid w:val="006D09FE"/>
    <w:rsid w:val="00743273"/>
    <w:rsid w:val="00781D21"/>
    <w:rsid w:val="00792081"/>
    <w:rsid w:val="007952C8"/>
    <w:rsid w:val="007D627C"/>
    <w:rsid w:val="007E0A9E"/>
    <w:rsid w:val="00834A75"/>
    <w:rsid w:val="00851D8A"/>
    <w:rsid w:val="00886A3D"/>
    <w:rsid w:val="008A671F"/>
    <w:rsid w:val="008D670C"/>
    <w:rsid w:val="008F4D95"/>
    <w:rsid w:val="009A32AD"/>
    <w:rsid w:val="009D006B"/>
    <w:rsid w:val="009E5891"/>
    <w:rsid w:val="009F1C1B"/>
    <w:rsid w:val="00A11CBB"/>
    <w:rsid w:val="00A636BC"/>
    <w:rsid w:val="00AE4079"/>
    <w:rsid w:val="00B40DB4"/>
    <w:rsid w:val="00B42349"/>
    <w:rsid w:val="00BB1AC8"/>
    <w:rsid w:val="00BC7FE4"/>
    <w:rsid w:val="00BD6D8D"/>
    <w:rsid w:val="00C04F11"/>
    <w:rsid w:val="00C16B4C"/>
    <w:rsid w:val="00C577BA"/>
    <w:rsid w:val="00C86016"/>
    <w:rsid w:val="00C909D5"/>
    <w:rsid w:val="00C95B10"/>
    <w:rsid w:val="00CC2AC3"/>
    <w:rsid w:val="00CD0B3D"/>
    <w:rsid w:val="00D02BB5"/>
    <w:rsid w:val="00D11B59"/>
    <w:rsid w:val="00D33F53"/>
    <w:rsid w:val="00D8169B"/>
    <w:rsid w:val="00DA4031"/>
    <w:rsid w:val="00DD4CF7"/>
    <w:rsid w:val="00DF6E12"/>
    <w:rsid w:val="00EE44D4"/>
    <w:rsid w:val="00F15B49"/>
    <w:rsid w:val="00F52ADA"/>
    <w:rsid w:val="00F566B3"/>
    <w:rsid w:val="00F77F20"/>
    <w:rsid w:val="00F90E0D"/>
    <w:rsid w:val="00FB2F2E"/>
    <w:rsid w:val="00FB396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8"/>
    <o:shapelayout v:ext="edit">
      <o:idmap v:ext="edit" data="1"/>
      <o:rules v:ext="edit">
        <o:r id="V:Rule8" type="connector" idref="#_x0000_s1031"/>
        <o:r id="V:Rule9" type="connector" idref="#_x0000_s1037"/>
        <o:r id="V:Rule10" type="connector" idref="#_x0000_s1033"/>
        <o:r id="V:Rule11" type="connector" idref="#_x0000_s1038"/>
        <o:r id="V:Rule12" type="connector" idref="#_x0000_s1030"/>
        <o:r id="V:Rule13" type="connector" idref="#_x0000_s1032"/>
        <o:r id="V:Rule14"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C3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27C"/>
    <w:pPr>
      <w:tabs>
        <w:tab w:val="center" w:pos="4320"/>
        <w:tab w:val="right" w:pos="8640"/>
      </w:tabs>
    </w:pPr>
  </w:style>
  <w:style w:type="character" w:customStyle="1" w:styleId="HeaderChar">
    <w:name w:val="Header Char"/>
    <w:basedOn w:val="DefaultParagraphFont"/>
    <w:link w:val="Header"/>
    <w:uiPriority w:val="99"/>
    <w:rsid w:val="007D627C"/>
  </w:style>
  <w:style w:type="paragraph" w:styleId="Footer">
    <w:name w:val="footer"/>
    <w:basedOn w:val="Normal"/>
    <w:link w:val="FooterChar"/>
    <w:uiPriority w:val="99"/>
    <w:unhideWhenUsed/>
    <w:rsid w:val="007D627C"/>
    <w:pPr>
      <w:tabs>
        <w:tab w:val="center" w:pos="4320"/>
        <w:tab w:val="right" w:pos="8640"/>
      </w:tabs>
    </w:pPr>
  </w:style>
  <w:style w:type="character" w:customStyle="1" w:styleId="FooterChar">
    <w:name w:val="Footer Char"/>
    <w:basedOn w:val="DefaultParagraphFont"/>
    <w:link w:val="Footer"/>
    <w:uiPriority w:val="99"/>
    <w:rsid w:val="007D627C"/>
  </w:style>
  <w:style w:type="paragraph" w:styleId="ListParagraph">
    <w:name w:val="List Paragraph"/>
    <w:basedOn w:val="Normal"/>
    <w:uiPriority w:val="34"/>
    <w:qFormat/>
    <w:rsid w:val="00B40DB4"/>
    <w:pPr>
      <w:ind w:left="720"/>
      <w:contextualSpacing/>
    </w:pPr>
  </w:style>
  <w:style w:type="paragraph" w:styleId="BalloonText">
    <w:name w:val="Balloon Text"/>
    <w:basedOn w:val="Normal"/>
    <w:link w:val="BalloonTextChar"/>
    <w:uiPriority w:val="99"/>
    <w:semiHidden/>
    <w:unhideWhenUsed/>
    <w:rsid w:val="00C577BA"/>
    <w:rPr>
      <w:rFonts w:ascii="Tahoma" w:hAnsi="Tahoma" w:cs="Tahoma"/>
      <w:sz w:val="16"/>
      <w:szCs w:val="16"/>
    </w:rPr>
  </w:style>
  <w:style w:type="character" w:customStyle="1" w:styleId="BalloonTextChar">
    <w:name w:val="Balloon Text Char"/>
    <w:basedOn w:val="DefaultParagraphFont"/>
    <w:link w:val="BalloonText"/>
    <w:uiPriority w:val="99"/>
    <w:semiHidden/>
    <w:rsid w:val="00C577B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zhemgang.gov.b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4</Pages>
  <Words>874</Words>
  <Characters>4986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45</cp:revision>
  <cp:lastPrinted>2020-08-26T06:06:00Z</cp:lastPrinted>
  <dcterms:created xsi:type="dcterms:W3CDTF">2020-08-29T19:22:00Z</dcterms:created>
  <dcterms:modified xsi:type="dcterms:W3CDTF">2020-08-30T04:37:00Z</dcterms:modified>
</cp:coreProperties>
</file>